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b="0" l="0" r="0" t="0"/>
            <wp:wrapSquare wrapText="bothSides" distB="0" distT="0" distL="114300" distR="114300"/>
            <wp:docPr descr="A logo of a fire department&#10;&#10;AI-generated content may be incorrect." id="47" name="image2.png"/>
            <a:graphic>
              <a:graphicData uri="http://schemas.openxmlformats.org/drawingml/2006/picture">
                <pic:pic>
                  <pic:nvPicPr>
                    <pic:cNvPr descr="A logo of a fire department&#10;&#10;AI-generated content may be incorrect.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Training and Operations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Deputy Chief Training/Operations Neal Olson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March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Events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Training, Public Education Events, Special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4/1</w:t>
        <w:tab/>
        <w:t xml:space="preserve">Officer and P1FFA Meeting, Academy Hose Skills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4/3</w:t>
        <w:tab/>
        <w:t xml:space="preserve">Olson teaching CPR Science at DPSST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4/7</w:t>
        <w:tab/>
        <w:t xml:space="preserve">Strategic Plan and Safety Committee Meeting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4/8</w:t>
        <w:tab/>
        <w:t xml:space="preserve">Captain Assessment Center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4/8</w:t>
        <w:tab/>
        <w:t xml:space="preserve">Drill - Extended Attack Lines, Academy Hose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4/9</w:t>
        <w:tab/>
        <w:t xml:space="preserve">Board of Directors Meeting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4/15</w:t>
        <w:tab/>
        <w:t xml:space="preserve">Drill - Utilities, Water Supply, Academy Loss Control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4/22</w:t>
        <w:tab/>
        <w:t xml:space="preserve">Olson on Wildland Certification Task Force at DPSST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4/22</w:t>
        <w:tab/>
        <w:t xml:space="preserve">Drill - 3rd Floor Standpipes, Academy Building Construction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4/23</w:t>
        <w:tab/>
        <w:t xml:space="preserve">Keizer Fire Accreditation Review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4/28</w:t>
        <w:tab/>
        <w:t xml:space="preserve">Polk County Mobilization Resource Meeting</w:t>
      </w:r>
    </w:p>
    <w:p w:rsidR="00000000" w:rsidDel="00000000" w:rsidP="00000000" w:rsidRDefault="00000000" w:rsidRPr="00000000" w14:paraId="00000011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Upcoming Events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5/2</w:t>
        <w:tab/>
        <w:t xml:space="preserve">OSFM Engine Boss Forum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5/6</w:t>
        <w:tab/>
        <w:t xml:space="preserve">Officer and P1FFA Meeting, Academy: Fire Service Tools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5/9</w:t>
        <w:tab/>
        <w:t xml:space="preserve">Recruit Academy: Forcible Entry and Vehicle Fires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5/11</w:t>
        <w:tab/>
        <w:t xml:space="preserve">Fire Services Meeting at WVCC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5/13</w:t>
        <w:tab/>
        <w:t xml:space="preserve">Wildland Refresher Training and Engineer Academy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5/18</w:t>
        <w:tab/>
        <w:t xml:space="preserve">Fire District Budget Meeting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5/20</w:t>
        <w:tab/>
        <w:t xml:space="preserve">Capitol Region Operations Meeting at Salem Fire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5/20</w:t>
        <w:tab/>
        <w:t xml:space="preserve">Wildland Refresher Training and Engineer Academy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5/25</w:t>
        <w:tab/>
        <w:t xml:space="preserve">Memorial Day Holiday, Office closed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5/27</w:t>
        <w:tab/>
        <w:t xml:space="preserve">Wildland Refresher Training and Engineer Academy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5/30</w:t>
        <w:tab/>
        <w:t xml:space="preserve">Recruit Academy: Tactical Ventilation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Informational Items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322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Incidents last month.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1,121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Hours of Training and Continuing Education last month.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Certification(s) received last month  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line="276" w:lineRule="auto"/>
        <w:ind w:left="1440" w:right="720" w:hanging="360"/>
        <w:rPr/>
      </w:pPr>
      <w:r w:rsidDel="00000000" w:rsidR="00000000" w:rsidRPr="00000000">
        <w:rPr>
          <w:rtl w:val="0"/>
        </w:rPr>
        <w:t xml:space="preserve">Caleb Taylor: Live Fire Instructor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line="276" w:lineRule="auto"/>
        <w:ind w:left="1440" w:right="720" w:hanging="360"/>
        <w:rPr/>
      </w:pPr>
      <w:r w:rsidDel="00000000" w:rsidR="00000000" w:rsidRPr="00000000">
        <w:rPr>
          <w:rtl w:val="0"/>
        </w:rPr>
        <w:t xml:space="preserve">Brenden Shellito: Live Fire Instructor In-Charge, Fire Inspector I and II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line="276" w:lineRule="auto"/>
        <w:ind w:left="1440" w:right="720" w:hanging="360"/>
        <w:rPr/>
      </w:pPr>
      <w:r w:rsidDel="00000000" w:rsidR="00000000" w:rsidRPr="00000000">
        <w:rPr>
          <w:rtl w:val="0"/>
        </w:rPr>
        <w:t xml:space="preserve">Max Patel: Driver and WFAO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line="276" w:lineRule="auto"/>
        <w:ind w:left="1440" w:right="720" w:hanging="360"/>
        <w:rPr/>
      </w:pPr>
      <w:r w:rsidDel="00000000" w:rsidR="00000000" w:rsidRPr="00000000">
        <w:rPr>
          <w:rtl w:val="0"/>
        </w:rPr>
        <w:t xml:space="preserve">Elijah King: Driver and WFAO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line="276" w:lineRule="auto"/>
        <w:ind w:left="1440" w:right="720" w:hanging="360"/>
        <w:rPr/>
      </w:pPr>
      <w:r w:rsidDel="00000000" w:rsidR="00000000" w:rsidRPr="00000000">
        <w:rPr>
          <w:rtl w:val="0"/>
        </w:rPr>
        <w:t xml:space="preserve">KB: Driver, WFAO and FFT2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line="276" w:lineRule="auto"/>
        <w:ind w:left="1440" w:right="720" w:hanging="360"/>
        <w:rPr/>
      </w:pPr>
      <w:r w:rsidDel="00000000" w:rsidR="00000000" w:rsidRPr="00000000">
        <w:rPr>
          <w:rtl w:val="0"/>
        </w:rPr>
        <w:t xml:space="preserve">Troy Crafton: FFT2, FLSE 2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line="276" w:lineRule="auto"/>
        <w:ind w:left="1440" w:right="720" w:hanging="360"/>
        <w:rPr/>
      </w:pPr>
      <w:r w:rsidDel="00000000" w:rsidR="00000000" w:rsidRPr="00000000">
        <w:rPr>
          <w:rtl w:val="0"/>
        </w:rPr>
        <w:t xml:space="preserve">Xander Bailey: FFI, HMA, HMO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line="276" w:lineRule="auto"/>
        <w:ind w:left="1440" w:right="720" w:hanging="360"/>
        <w:rPr/>
      </w:pPr>
      <w:r w:rsidDel="00000000" w:rsidR="00000000" w:rsidRPr="00000000">
        <w:rPr>
          <w:rtl w:val="0"/>
        </w:rPr>
        <w:t xml:space="preserve">Dakota Allen: FFI, HMA, HMO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Teagen Allen: FFI, HMA, HMO</w:t>
      </w:r>
      <w:r w:rsidDel="00000000" w:rsidR="00000000" w:rsidRPr="00000000">
        <w:rPr>
          <w:rtl w:val="0"/>
        </w:rPr>
        <w:t xml:space="preserve">Alex Schilz - Mobile Water Supply Apparatus Operator</w:t>
      </w:r>
    </w:p>
    <w:p w:rsidR="00000000" w:rsidDel="00000000" w:rsidP="00000000" w:rsidRDefault="00000000" w:rsidRPr="00000000" w14:paraId="0000002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Training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943600" cy="1358900"/>
            <wp:effectExtent b="0" l="0" r="0" t="0"/>
            <wp:docPr id="4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cs="Calibri" w:eastAsia="Calibri" w:hAnsi="Calibri"/>
        <w:b w:val="0"/>
        <w:bCs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B06B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B06B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B06B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B06B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B06B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B06B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B06B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B06B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B06B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B06B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B06B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B06B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B06B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B06B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B06B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B06B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B06B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06B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B06B6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7B9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RETzNsNEZ4fTPPKhkLJ5OSSEg==">CgMxLjA4AHIhMVhrVzYxaXVvNmZoZTNJbGJ1U0JMX2N2LUFjUE43RWpk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2025-10-10T17:43:00Z</dcterms:created>
  <dc:creator>Anne Schuyler-Moon</dc:creator>
</cp:coreProperties>
</file>