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8B6247" w14:textId="00C1F87C" w:rsidR="00985ADE" w:rsidRDefault="004840BF" w:rsidP="004564A4">
      <w:pPr>
        <w:jc w:val="right"/>
        <w:rPr>
          <w:rFonts w:ascii="Calibri" w:hAnsi="Calibri" w:cs="Calibri"/>
          <w:b/>
          <w:bCs/>
          <w:noProof/>
          <w:sz w:val="36"/>
          <w:szCs w:val="36"/>
        </w:rPr>
      </w:pPr>
      <w:r>
        <w:rPr>
          <w:rFonts w:ascii="Calibri" w:hAnsi="Calibri" w:cs="Calibri"/>
          <w:b/>
          <w:bCs/>
          <w:noProof/>
          <w:sz w:val="40"/>
          <w:szCs w:val="40"/>
        </w:rPr>
        <w:drawing>
          <wp:anchor distT="0" distB="0" distL="114300" distR="114300" simplePos="0" relativeHeight="251658240" behindDoc="1" locked="0" layoutInCell="1" allowOverlap="1" wp14:anchorId="2F96481D" wp14:editId="1503FEBF">
            <wp:simplePos x="0" y="0"/>
            <wp:positionH relativeFrom="margin">
              <wp:align>left</wp:align>
            </wp:positionH>
            <wp:positionV relativeFrom="page">
              <wp:posOffset>695325</wp:posOffset>
            </wp:positionV>
            <wp:extent cx="1298575" cy="1268095"/>
            <wp:effectExtent l="0" t="0" r="0" b="8255"/>
            <wp:wrapTight wrapText="bothSides">
              <wp:wrapPolygon edited="0">
                <wp:start x="7288" y="0"/>
                <wp:lineTo x="4436" y="324"/>
                <wp:lineTo x="634" y="3245"/>
                <wp:lineTo x="1584" y="10384"/>
                <wp:lineTo x="3486" y="15575"/>
                <wp:lineTo x="7922" y="20767"/>
                <wp:lineTo x="9506" y="21416"/>
                <wp:lineTo x="11090" y="21416"/>
                <wp:lineTo x="12675" y="20767"/>
                <wp:lineTo x="18062" y="15575"/>
                <wp:lineTo x="19963" y="10384"/>
                <wp:lineTo x="20913" y="3569"/>
                <wp:lineTo x="17111" y="973"/>
                <wp:lineTo x="13625" y="0"/>
                <wp:lineTo x="7288" y="0"/>
              </wp:wrapPolygon>
            </wp:wrapTight>
            <wp:docPr id="1" name="Picture 1" descr="A logo of a fire depart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of a fire department&#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98575" cy="1268095"/>
                    </a:xfrm>
                    <a:prstGeom prst="rect">
                      <a:avLst/>
                    </a:prstGeom>
                  </pic:spPr>
                </pic:pic>
              </a:graphicData>
            </a:graphic>
            <wp14:sizeRelH relativeFrom="margin">
              <wp14:pctWidth>0</wp14:pctWidth>
            </wp14:sizeRelH>
            <wp14:sizeRelV relativeFrom="margin">
              <wp14:pctHeight>0</wp14:pctHeight>
            </wp14:sizeRelV>
          </wp:anchor>
        </w:drawing>
      </w:r>
      <w:r w:rsidR="00880018">
        <w:rPr>
          <w:rFonts w:ascii="Calibri" w:hAnsi="Calibri" w:cs="Calibri"/>
          <w:b/>
          <w:bCs/>
          <w:noProof/>
          <w:sz w:val="40"/>
          <w:szCs w:val="40"/>
        </w:rPr>
        <w:t>EMS and Logistic Report</w:t>
      </w:r>
    </w:p>
    <w:p w14:paraId="62FC6A9D" w14:textId="02F5A723" w:rsidR="00F57B9F" w:rsidRPr="004840BF" w:rsidRDefault="00880018" w:rsidP="004564A4">
      <w:pPr>
        <w:jc w:val="right"/>
        <w:rPr>
          <w:rFonts w:ascii="Calibri" w:hAnsi="Calibri" w:cs="Calibri"/>
          <w:b/>
          <w:bCs/>
          <w:noProof/>
          <w:sz w:val="36"/>
          <w:szCs w:val="36"/>
        </w:rPr>
      </w:pPr>
      <w:r>
        <w:rPr>
          <w:rFonts w:ascii="Calibri" w:hAnsi="Calibri" w:cs="Calibri"/>
          <w:sz w:val="28"/>
          <w:szCs w:val="28"/>
        </w:rPr>
        <w:t>Division Chief of EMS/Logistics Frank Ehrmantraut</w:t>
      </w:r>
    </w:p>
    <w:p w14:paraId="7F579B9A" w14:textId="3C39D913" w:rsidR="00F57B9F" w:rsidRPr="00777CCC" w:rsidRDefault="00880018" w:rsidP="004564A4">
      <w:pPr>
        <w:spacing w:line="240" w:lineRule="auto"/>
        <w:jc w:val="right"/>
        <w:rPr>
          <w:rFonts w:ascii="Calibri" w:hAnsi="Calibri" w:cs="Calibri"/>
          <w:sz w:val="28"/>
          <w:szCs w:val="28"/>
        </w:rPr>
      </w:pPr>
      <w:r>
        <w:rPr>
          <w:rFonts w:ascii="Calibri" w:hAnsi="Calibri" w:cs="Calibri"/>
          <w:sz w:val="28"/>
          <w:szCs w:val="28"/>
        </w:rPr>
        <w:t>December</w:t>
      </w:r>
      <w:r w:rsidR="00F57B9F" w:rsidRPr="00777CCC">
        <w:rPr>
          <w:rFonts w:ascii="Calibri" w:hAnsi="Calibri" w:cs="Calibri"/>
          <w:sz w:val="28"/>
          <w:szCs w:val="28"/>
        </w:rPr>
        <w:t xml:space="preserve"> 2025</w:t>
      </w:r>
    </w:p>
    <w:p w14:paraId="43F09363" w14:textId="77777777" w:rsidR="00985ADE" w:rsidRDefault="00985ADE" w:rsidP="00C46A28">
      <w:pPr>
        <w:rPr>
          <w:rFonts w:ascii="Calibri" w:hAnsi="Calibri" w:cs="Calibri"/>
          <w:b/>
          <w:bCs/>
          <w:sz w:val="36"/>
          <w:szCs w:val="36"/>
        </w:rPr>
      </w:pPr>
    </w:p>
    <w:p w14:paraId="13BFC142" w14:textId="71088938" w:rsidR="00C46A28" w:rsidRPr="00C46A28" w:rsidRDefault="00880018" w:rsidP="00C46A28">
      <w:pPr>
        <w:rPr>
          <w:rFonts w:ascii="Calibri" w:hAnsi="Calibri" w:cs="Calibri"/>
          <w:b/>
          <w:bCs/>
          <w:sz w:val="36"/>
          <w:szCs w:val="36"/>
        </w:rPr>
      </w:pPr>
      <w:r>
        <w:rPr>
          <w:rFonts w:ascii="Calibri" w:hAnsi="Calibri" w:cs="Calibri"/>
          <w:b/>
          <w:bCs/>
          <w:sz w:val="36"/>
          <w:szCs w:val="36"/>
        </w:rPr>
        <w:t>November Highlights</w:t>
      </w:r>
    </w:p>
    <w:p w14:paraId="03BC7389" w14:textId="0F18A4C0" w:rsidR="00777CCC" w:rsidRDefault="008C6DE5" w:rsidP="00777CCC">
      <w:pPr>
        <w:pStyle w:val="ListParagraph"/>
        <w:numPr>
          <w:ilvl w:val="0"/>
          <w:numId w:val="2"/>
        </w:numPr>
        <w:spacing w:line="259" w:lineRule="auto"/>
        <w:rPr>
          <w:rFonts w:ascii="Calibri" w:hAnsi="Calibri" w:cs="Calibri"/>
          <w:szCs w:val="16"/>
        </w:rPr>
      </w:pPr>
      <w:r>
        <w:rPr>
          <w:rFonts w:ascii="Calibri" w:hAnsi="Calibri" w:cs="Calibri"/>
          <w:szCs w:val="16"/>
        </w:rPr>
        <w:t>Engineer Wells and FF Alvarez represented the District during Life Flight’s Open House to share their new flight simulator.</w:t>
      </w:r>
    </w:p>
    <w:p w14:paraId="3C07E2CF" w14:textId="2E0294FF" w:rsidR="007C18E6" w:rsidRPr="00880018" w:rsidRDefault="00880018" w:rsidP="00C46A28">
      <w:pPr>
        <w:pStyle w:val="ListParagraph"/>
        <w:numPr>
          <w:ilvl w:val="0"/>
          <w:numId w:val="2"/>
        </w:numPr>
        <w:spacing w:line="259" w:lineRule="auto"/>
        <w:rPr>
          <w:rFonts w:ascii="Calibri" w:hAnsi="Calibri" w:cs="Calibri"/>
          <w:szCs w:val="16"/>
        </w:rPr>
      </w:pPr>
      <w:r>
        <w:rPr>
          <w:rFonts w:ascii="Calibri" w:hAnsi="Calibri" w:cs="Calibri"/>
        </w:rPr>
        <w:t>Chief Ehrmantraut participated in the quarterly EMS Committee and EMS Advisory Board that provides direction to Oregon Health Authority’s EMS Program.</w:t>
      </w:r>
    </w:p>
    <w:p w14:paraId="00036FC9" w14:textId="4CA856FB" w:rsidR="00880018" w:rsidRPr="00E74260" w:rsidRDefault="00E74260" w:rsidP="00C46A28">
      <w:pPr>
        <w:pStyle w:val="ListParagraph"/>
        <w:numPr>
          <w:ilvl w:val="0"/>
          <w:numId w:val="2"/>
        </w:numPr>
        <w:spacing w:line="259" w:lineRule="auto"/>
        <w:rPr>
          <w:rFonts w:ascii="Calibri" w:hAnsi="Calibri" w:cs="Calibri"/>
          <w:szCs w:val="16"/>
        </w:rPr>
      </w:pPr>
      <w:r>
        <w:rPr>
          <w:rFonts w:ascii="Calibri" w:hAnsi="Calibri" w:cs="Calibri"/>
        </w:rPr>
        <w:t>Polk County Public Health presented to several community members about the opioid crisis and the actions taken by the County to support those impacted. The District was asked to educate the attendees on how to administer Naloxone and support those in active overdose.</w:t>
      </w:r>
    </w:p>
    <w:p w14:paraId="09BF0F82" w14:textId="5D937807" w:rsidR="00E74260" w:rsidRDefault="00E74260" w:rsidP="00C46A28">
      <w:pPr>
        <w:pStyle w:val="ListParagraph"/>
        <w:numPr>
          <w:ilvl w:val="0"/>
          <w:numId w:val="2"/>
        </w:numPr>
        <w:spacing w:line="259" w:lineRule="auto"/>
        <w:rPr>
          <w:rFonts w:ascii="Calibri" w:hAnsi="Calibri" w:cs="Calibri"/>
          <w:szCs w:val="16"/>
        </w:rPr>
      </w:pPr>
      <w:r>
        <w:rPr>
          <w:rFonts w:ascii="Calibri" w:hAnsi="Calibri" w:cs="Calibri"/>
          <w:szCs w:val="16"/>
        </w:rPr>
        <w:t xml:space="preserve">Polk County Public Health attended an Epinephrine Pen training provided by the </w:t>
      </w:r>
      <w:proofErr w:type="gramStart"/>
      <w:r>
        <w:rPr>
          <w:rFonts w:ascii="Calibri" w:hAnsi="Calibri" w:cs="Calibri"/>
          <w:szCs w:val="16"/>
        </w:rPr>
        <w:t>District</w:t>
      </w:r>
      <w:proofErr w:type="gramEnd"/>
      <w:r>
        <w:rPr>
          <w:rFonts w:ascii="Calibri" w:hAnsi="Calibri" w:cs="Calibri"/>
          <w:szCs w:val="16"/>
        </w:rPr>
        <w:t xml:space="preserve"> to recertify their employees who perform vaccinations.</w:t>
      </w:r>
    </w:p>
    <w:p w14:paraId="5FF2442B" w14:textId="63F9C95D" w:rsidR="00E74260" w:rsidRDefault="00E74260" w:rsidP="00C46A28">
      <w:pPr>
        <w:pStyle w:val="ListParagraph"/>
        <w:numPr>
          <w:ilvl w:val="0"/>
          <w:numId w:val="2"/>
        </w:numPr>
        <w:spacing w:line="259" w:lineRule="auto"/>
        <w:rPr>
          <w:rFonts w:ascii="Calibri" w:hAnsi="Calibri" w:cs="Calibri"/>
          <w:szCs w:val="16"/>
        </w:rPr>
      </w:pPr>
      <w:r>
        <w:rPr>
          <w:rFonts w:ascii="Calibri" w:hAnsi="Calibri" w:cs="Calibri"/>
          <w:szCs w:val="16"/>
        </w:rPr>
        <w:t xml:space="preserve">The </w:t>
      </w:r>
      <w:proofErr w:type="gramStart"/>
      <w:r>
        <w:rPr>
          <w:rFonts w:ascii="Calibri" w:hAnsi="Calibri" w:cs="Calibri"/>
          <w:szCs w:val="16"/>
        </w:rPr>
        <w:t>District</w:t>
      </w:r>
      <w:proofErr w:type="gramEnd"/>
      <w:r>
        <w:rPr>
          <w:rFonts w:ascii="Calibri" w:hAnsi="Calibri" w:cs="Calibri"/>
          <w:szCs w:val="16"/>
        </w:rPr>
        <w:t xml:space="preserve"> hosted the OHA EMS Program Evaluator as they surveyed our building, apparatus, equipment, and documentation of processes. The </w:t>
      </w:r>
      <w:proofErr w:type="gramStart"/>
      <w:r>
        <w:rPr>
          <w:rFonts w:ascii="Calibri" w:hAnsi="Calibri" w:cs="Calibri"/>
          <w:szCs w:val="16"/>
        </w:rPr>
        <w:t>District</w:t>
      </w:r>
      <w:proofErr w:type="gramEnd"/>
      <w:r>
        <w:rPr>
          <w:rFonts w:ascii="Calibri" w:hAnsi="Calibri" w:cs="Calibri"/>
          <w:szCs w:val="16"/>
        </w:rPr>
        <w:t xml:space="preserve"> received high marks on our personnel management processes and the quality of our apparatus. A few areas were identified that </w:t>
      </w:r>
      <w:r w:rsidR="003A4180">
        <w:rPr>
          <w:rFonts w:ascii="Calibri" w:hAnsi="Calibri" w:cs="Calibri"/>
          <w:szCs w:val="16"/>
        </w:rPr>
        <w:t xml:space="preserve">can easily </w:t>
      </w:r>
      <w:r>
        <w:rPr>
          <w:rFonts w:ascii="Calibri" w:hAnsi="Calibri" w:cs="Calibri"/>
          <w:szCs w:val="16"/>
        </w:rPr>
        <w:t>be improved in the next few months.</w:t>
      </w:r>
    </w:p>
    <w:p w14:paraId="5807FD9B" w14:textId="77777777" w:rsidR="003A4180" w:rsidRDefault="003A4180" w:rsidP="00C46A28">
      <w:pPr>
        <w:pStyle w:val="ListParagraph"/>
        <w:numPr>
          <w:ilvl w:val="0"/>
          <w:numId w:val="2"/>
        </w:numPr>
        <w:spacing w:line="259" w:lineRule="auto"/>
        <w:rPr>
          <w:rFonts w:ascii="Calibri" w:hAnsi="Calibri" w:cs="Calibri"/>
          <w:szCs w:val="16"/>
        </w:rPr>
      </w:pPr>
      <w:r>
        <w:rPr>
          <w:rFonts w:ascii="Calibri" w:hAnsi="Calibri" w:cs="Calibri"/>
          <w:szCs w:val="16"/>
        </w:rPr>
        <w:t xml:space="preserve">The </w:t>
      </w:r>
      <w:proofErr w:type="gramStart"/>
      <w:r>
        <w:rPr>
          <w:rFonts w:ascii="Calibri" w:hAnsi="Calibri" w:cs="Calibri"/>
          <w:szCs w:val="16"/>
        </w:rPr>
        <w:t>District</w:t>
      </w:r>
      <w:proofErr w:type="gramEnd"/>
      <w:r>
        <w:rPr>
          <w:rFonts w:ascii="Calibri" w:hAnsi="Calibri" w:cs="Calibri"/>
          <w:szCs w:val="16"/>
        </w:rPr>
        <w:t xml:space="preserve"> hosted a Pediatric Advanced Life Support class for two members of SW Polk RFPD. This partnership benefited both agencies as Captain Martin and Chief Ehrmantraut were short a few PALS classes to be eligible for their instructor certification.</w:t>
      </w:r>
    </w:p>
    <w:p w14:paraId="4F84076A" w14:textId="2A658F57" w:rsidR="003A4180" w:rsidRPr="00880018" w:rsidRDefault="003A4180" w:rsidP="00C46A28">
      <w:pPr>
        <w:pStyle w:val="ListParagraph"/>
        <w:numPr>
          <w:ilvl w:val="0"/>
          <w:numId w:val="2"/>
        </w:numPr>
        <w:spacing w:line="259" w:lineRule="auto"/>
        <w:rPr>
          <w:rFonts w:ascii="Calibri" w:hAnsi="Calibri" w:cs="Calibri"/>
          <w:szCs w:val="16"/>
        </w:rPr>
      </w:pPr>
      <w:r>
        <w:rPr>
          <w:rFonts w:ascii="Calibri" w:hAnsi="Calibri" w:cs="Calibri"/>
          <w:szCs w:val="16"/>
        </w:rPr>
        <w:t xml:space="preserve">The </w:t>
      </w:r>
      <w:proofErr w:type="gramStart"/>
      <w:r>
        <w:rPr>
          <w:rFonts w:ascii="Calibri" w:hAnsi="Calibri" w:cs="Calibri"/>
          <w:szCs w:val="16"/>
        </w:rPr>
        <w:t>District</w:t>
      </w:r>
      <w:proofErr w:type="gramEnd"/>
      <w:r>
        <w:rPr>
          <w:rFonts w:ascii="Calibri" w:hAnsi="Calibri" w:cs="Calibri"/>
          <w:szCs w:val="16"/>
        </w:rPr>
        <w:t xml:space="preserve"> provided the leadership of St. </w:t>
      </w:r>
      <w:proofErr w:type="spellStart"/>
      <w:r>
        <w:rPr>
          <w:rFonts w:ascii="Calibri" w:hAnsi="Calibri" w:cs="Calibri"/>
          <w:szCs w:val="16"/>
        </w:rPr>
        <w:t>Patricks</w:t>
      </w:r>
      <w:proofErr w:type="spellEnd"/>
      <w:r>
        <w:rPr>
          <w:rFonts w:ascii="Calibri" w:hAnsi="Calibri" w:cs="Calibri"/>
          <w:szCs w:val="16"/>
        </w:rPr>
        <w:t xml:space="preserve"> church with a non-certifying first aid and CPR class for members of their leadership team.  </w:t>
      </w:r>
    </w:p>
    <w:p w14:paraId="19740C3A" w14:textId="77777777" w:rsidR="009C2E6D" w:rsidRDefault="009C2E6D">
      <w:pPr>
        <w:rPr>
          <w:rFonts w:ascii="Calibri" w:hAnsi="Calibri" w:cs="Calibri"/>
          <w:b/>
          <w:bCs/>
          <w:sz w:val="36"/>
          <w:szCs w:val="36"/>
        </w:rPr>
      </w:pPr>
      <w:r>
        <w:rPr>
          <w:rFonts w:ascii="Calibri" w:hAnsi="Calibri" w:cs="Calibri"/>
          <w:b/>
          <w:bCs/>
          <w:sz w:val="36"/>
          <w:szCs w:val="36"/>
        </w:rPr>
        <w:br w:type="page"/>
      </w:r>
    </w:p>
    <w:p w14:paraId="4DE561CB" w14:textId="4E1BBED0" w:rsidR="00C46A28" w:rsidRDefault="00880018" w:rsidP="00C46A28">
      <w:pPr>
        <w:rPr>
          <w:rFonts w:ascii="Calibri" w:hAnsi="Calibri" w:cs="Calibri"/>
          <w:b/>
          <w:bCs/>
          <w:sz w:val="36"/>
          <w:szCs w:val="36"/>
        </w:rPr>
      </w:pPr>
      <w:r>
        <w:rPr>
          <w:rFonts w:ascii="Calibri" w:hAnsi="Calibri" w:cs="Calibri"/>
          <w:b/>
          <w:bCs/>
          <w:sz w:val="36"/>
          <w:szCs w:val="36"/>
        </w:rPr>
        <w:lastRenderedPageBreak/>
        <w:t>Apparatus Updates</w:t>
      </w:r>
    </w:p>
    <w:p w14:paraId="1321B187" w14:textId="77777777" w:rsidR="00FC14A8" w:rsidRPr="00FC14A8" w:rsidRDefault="00FC14A8" w:rsidP="00FC14A8">
      <w:pPr>
        <w:pStyle w:val="ListParagraph"/>
        <w:numPr>
          <w:ilvl w:val="0"/>
          <w:numId w:val="5"/>
        </w:numPr>
        <w:rPr>
          <w:szCs w:val="20"/>
        </w:rPr>
      </w:pPr>
      <w:r w:rsidRPr="00FC14A8">
        <w:rPr>
          <w:szCs w:val="20"/>
        </w:rPr>
        <w:t>B478 - The water pump was serviced to make it easier to start.</w:t>
      </w:r>
    </w:p>
    <w:p w14:paraId="0EA437C7" w14:textId="4AECD4C7" w:rsidR="00FC14A8" w:rsidRPr="00FC14A8" w:rsidRDefault="00FC14A8" w:rsidP="00FC14A8">
      <w:pPr>
        <w:pStyle w:val="ListParagraph"/>
        <w:numPr>
          <w:ilvl w:val="0"/>
          <w:numId w:val="5"/>
        </w:numPr>
        <w:rPr>
          <w:szCs w:val="20"/>
        </w:rPr>
      </w:pPr>
      <w:r w:rsidRPr="00FC14A8">
        <w:rPr>
          <w:szCs w:val="20"/>
        </w:rPr>
        <w:t xml:space="preserve">E461 - Oil leak found, LOF performed, </w:t>
      </w:r>
      <w:r>
        <w:rPr>
          <w:szCs w:val="20"/>
        </w:rPr>
        <w:t>a</w:t>
      </w:r>
      <w:r w:rsidRPr="00FC14A8">
        <w:rPr>
          <w:szCs w:val="20"/>
        </w:rPr>
        <w:t xml:space="preserve">ir </w:t>
      </w:r>
      <w:r>
        <w:rPr>
          <w:szCs w:val="20"/>
        </w:rPr>
        <w:t>c</w:t>
      </w:r>
      <w:r w:rsidRPr="00FC14A8">
        <w:rPr>
          <w:szCs w:val="20"/>
        </w:rPr>
        <w:t>ompressor replaced, gasket on a compartment was fixed, windshield wiper arms were replaced.</w:t>
      </w:r>
    </w:p>
    <w:p w14:paraId="4CFC7574" w14:textId="77777777" w:rsidR="00FC14A8" w:rsidRPr="00FC14A8" w:rsidRDefault="00FC14A8" w:rsidP="00FC14A8">
      <w:pPr>
        <w:pStyle w:val="ListParagraph"/>
        <w:numPr>
          <w:ilvl w:val="0"/>
          <w:numId w:val="5"/>
        </w:numPr>
        <w:rPr>
          <w:szCs w:val="20"/>
        </w:rPr>
      </w:pPr>
      <w:r w:rsidRPr="00FC14A8">
        <w:rPr>
          <w:szCs w:val="20"/>
        </w:rPr>
        <w:t>S468 - Windshield wipers replaced</w:t>
      </w:r>
    </w:p>
    <w:p w14:paraId="0C32CAC5" w14:textId="77777777" w:rsidR="00FC14A8" w:rsidRPr="00FC14A8" w:rsidRDefault="00FC14A8" w:rsidP="00FC14A8">
      <w:pPr>
        <w:pStyle w:val="ListParagraph"/>
        <w:numPr>
          <w:ilvl w:val="0"/>
          <w:numId w:val="5"/>
        </w:numPr>
        <w:rPr>
          <w:szCs w:val="20"/>
        </w:rPr>
      </w:pPr>
      <w:r w:rsidRPr="00FC14A8">
        <w:rPr>
          <w:szCs w:val="20"/>
        </w:rPr>
        <w:t>R485 - Picked up from True North, badging applied by Service Graphics, currently being outfitted</w:t>
      </w:r>
    </w:p>
    <w:p w14:paraId="1399A310" w14:textId="31A53BFC" w:rsidR="00FC14A8" w:rsidRPr="00FC14A8" w:rsidRDefault="00FC14A8" w:rsidP="00FC14A8">
      <w:pPr>
        <w:pStyle w:val="ListParagraph"/>
        <w:numPr>
          <w:ilvl w:val="0"/>
          <w:numId w:val="5"/>
        </w:numPr>
        <w:rPr>
          <w:szCs w:val="20"/>
        </w:rPr>
      </w:pPr>
      <w:r w:rsidRPr="00FC14A8">
        <w:rPr>
          <w:szCs w:val="20"/>
        </w:rPr>
        <w:t xml:space="preserve">S484 - New chief’s rig received from Gresham Ford and was taken to </w:t>
      </w:r>
      <w:r>
        <w:rPr>
          <w:szCs w:val="20"/>
        </w:rPr>
        <w:t>W</w:t>
      </w:r>
      <w:r w:rsidRPr="00FC14A8">
        <w:rPr>
          <w:szCs w:val="20"/>
        </w:rPr>
        <w:t>ireworks for upfitting</w:t>
      </w:r>
    </w:p>
    <w:p w14:paraId="081158D5" w14:textId="77777777" w:rsidR="00FC14A8" w:rsidRPr="00FC14A8" w:rsidRDefault="00FC14A8" w:rsidP="00FC14A8">
      <w:pPr>
        <w:pStyle w:val="ListParagraph"/>
        <w:numPr>
          <w:ilvl w:val="0"/>
          <w:numId w:val="5"/>
        </w:numPr>
        <w:rPr>
          <w:szCs w:val="20"/>
        </w:rPr>
      </w:pPr>
      <w:r w:rsidRPr="00FC14A8">
        <w:rPr>
          <w:szCs w:val="20"/>
        </w:rPr>
        <w:t>M480 - Lube, oil and filter, Inspection, and windshield wipers replaced.</w:t>
      </w:r>
    </w:p>
    <w:p w14:paraId="1C89A9D0" w14:textId="77777777" w:rsidR="00FC14A8" w:rsidRPr="00FC14A8" w:rsidRDefault="00FC14A8" w:rsidP="00FC14A8">
      <w:pPr>
        <w:pStyle w:val="ListParagraph"/>
        <w:numPr>
          <w:ilvl w:val="0"/>
          <w:numId w:val="5"/>
        </w:numPr>
        <w:rPr>
          <w:szCs w:val="20"/>
        </w:rPr>
      </w:pPr>
      <w:r w:rsidRPr="00FC14A8">
        <w:rPr>
          <w:szCs w:val="20"/>
        </w:rPr>
        <w:t>M474 - Compartment door handle replaced. The fire extinguisher moved to the appropriate location.</w:t>
      </w:r>
    </w:p>
    <w:p w14:paraId="68446082" w14:textId="77777777" w:rsidR="00FC14A8" w:rsidRPr="00FC14A8" w:rsidRDefault="00FC14A8" w:rsidP="00FC14A8">
      <w:pPr>
        <w:pStyle w:val="ListParagraph"/>
        <w:numPr>
          <w:ilvl w:val="0"/>
          <w:numId w:val="5"/>
        </w:numPr>
        <w:rPr>
          <w:szCs w:val="20"/>
        </w:rPr>
      </w:pPr>
      <w:r w:rsidRPr="00FC14A8">
        <w:rPr>
          <w:szCs w:val="20"/>
        </w:rPr>
        <w:t>M477 - The fire extinguisher moved to the appropriate location.</w:t>
      </w:r>
    </w:p>
    <w:p w14:paraId="2237542A" w14:textId="77777777" w:rsidR="00FC14A8" w:rsidRPr="00FC14A8" w:rsidRDefault="00FC14A8" w:rsidP="00FC14A8">
      <w:pPr>
        <w:pStyle w:val="ListParagraph"/>
        <w:numPr>
          <w:ilvl w:val="0"/>
          <w:numId w:val="5"/>
        </w:numPr>
        <w:rPr>
          <w:szCs w:val="20"/>
        </w:rPr>
      </w:pPr>
      <w:r w:rsidRPr="00FC14A8">
        <w:rPr>
          <w:szCs w:val="20"/>
        </w:rPr>
        <w:t>L456 - Defrost evaluated and interior ceiling cab light repaired.</w:t>
      </w:r>
    </w:p>
    <w:p w14:paraId="326D822F" w14:textId="17941FD2" w:rsidR="00C46A28" w:rsidRDefault="00FC14A8" w:rsidP="00C46A28">
      <w:pPr>
        <w:pStyle w:val="ListParagraph"/>
        <w:numPr>
          <w:ilvl w:val="0"/>
          <w:numId w:val="5"/>
        </w:numPr>
        <w:rPr>
          <w:szCs w:val="20"/>
        </w:rPr>
      </w:pPr>
      <w:r w:rsidRPr="00FC14A8">
        <w:rPr>
          <w:szCs w:val="20"/>
        </w:rPr>
        <w:t>E473 - Hooks installed in compartment R3 for the soft covers.</w:t>
      </w:r>
    </w:p>
    <w:p w14:paraId="0B4DBE45" w14:textId="77777777" w:rsidR="00FC14A8" w:rsidRPr="00FC14A8" w:rsidRDefault="00FC14A8" w:rsidP="00FC14A8"/>
    <w:p w14:paraId="66C7E518" w14:textId="77777777" w:rsidR="00FC14A8" w:rsidRPr="00FC14A8" w:rsidRDefault="00FC14A8" w:rsidP="00FC14A8"/>
    <w:p w14:paraId="07B18115" w14:textId="77777777" w:rsidR="00FC14A8" w:rsidRPr="00FC14A8" w:rsidRDefault="00FC14A8" w:rsidP="00FC14A8"/>
    <w:p w14:paraId="229AD957" w14:textId="77777777" w:rsidR="00FC14A8" w:rsidRPr="00FC14A8" w:rsidRDefault="00FC14A8" w:rsidP="00FC14A8"/>
    <w:p w14:paraId="2DDE97A9" w14:textId="77777777" w:rsidR="00FC14A8" w:rsidRPr="00FC14A8" w:rsidRDefault="00FC14A8" w:rsidP="00FC14A8"/>
    <w:p w14:paraId="216C5F4E" w14:textId="77777777" w:rsidR="00FC14A8" w:rsidRDefault="00FC14A8" w:rsidP="00FC14A8">
      <w:pPr>
        <w:rPr>
          <w:szCs w:val="20"/>
        </w:rPr>
      </w:pPr>
    </w:p>
    <w:p w14:paraId="3118255E" w14:textId="77777777" w:rsidR="00FC14A8" w:rsidRDefault="00FC14A8" w:rsidP="00FC14A8">
      <w:pPr>
        <w:tabs>
          <w:tab w:val="left" w:pos="1037"/>
        </w:tabs>
        <w:sectPr w:rsidR="00FC14A8" w:rsidSect="00853424">
          <w:pgSz w:w="12240" w:h="15840"/>
          <w:pgMar w:top="1440" w:right="1440" w:bottom="1440" w:left="1440" w:header="720" w:footer="720" w:gutter="0"/>
          <w:cols w:space="720"/>
          <w:docGrid w:linePitch="360"/>
        </w:sectPr>
      </w:pPr>
      <w:r>
        <w:tab/>
      </w:r>
    </w:p>
    <w:p w14:paraId="245BDF9F" w14:textId="6D198C66" w:rsidR="0039246A" w:rsidRDefault="0039246A" w:rsidP="00605601">
      <w:pPr>
        <w:tabs>
          <w:tab w:val="right" w:pos="12960"/>
        </w:tabs>
      </w:pPr>
      <w:r>
        <w:rPr>
          <w:noProof/>
        </w:rPr>
        <w:lastRenderedPageBreak/>
        <w:drawing>
          <wp:anchor distT="0" distB="0" distL="114300" distR="114300" simplePos="0" relativeHeight="251660288" behindDoc="1" locked="0" layoutInCell="1" allowOverlap="1" wp14:anchorId="491AADB3" wp14:editId="0F46D6FF">
            <wp:simplePos x="0" y="0"/>
            <wp:positionH relativeFrom="page">
              <wp:posOffset>5627077</wp:posOffset>
            </wp:positionH>
            <wp:positionV relativeFrom="paragraph">
              <wp:posOffset>-914400</wp:posOffset>
            </wp:positionV>
            <wp:extent cx="4431518" cy="3606165"/>
            <wp:effectExtent l="0" t="0" r="7620" b="13335"/>
            <wp:wrapNone/>
            <wp:docPr id="3" name="Chart 3">
              <a:extLst xmlns:a="http://schemas.openxmlformats.org/drawingml/2006/main">
                <a:ext uri="{FF2B5EF4-FFF2-40B4-BE49-F238E27FC236}">
                  <a16:creationId xmlns:a16="http://schemas.microsoft.com/office/drawing/2014/main" id="{00000000-0008-0000-04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1" locked="0" layoutInCell="1" allowOverlap="1" wp14:anchorId="3825F149" wp14:editId="02E9C082">
            <wp:simplePos x="0" y="0"/>
            <wp:positionH relativeFrom="page">
              <wp:align>left</wp:align>
            </wp:positionH>
            <wp:positionV relativeFrom="paragraph">
              <wp:posOffset>-914400</wp:posOffset>
            </wp:positionV>
            <wp:extent cx="5684520" cy="3606165"/>
            <wp:effectExtent l="0" t="0" r="11430" b="13335"/>
            <wp:wrapNone/>
            <wp:docPr id="2" name="Chart 2">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r w:rsidR="00605601">
        <w:tab/>
      </w:r>
    </w:p>
    <w:p w14:paraId="249D12A9" w14:textId="77777777" w:rsidR="0039246A" w:rsidRDefault="0039246A" w:rsidP="00FC14A8">
      <w:pPr>
        <w:tabs>
          <w:tab w:val="left" w:pos="1037"/>
        </w:tabs>
      </w:pPr>
    </w:p>
    <w:p w14:paraId="447EDEA5" w14:textId="3DC3DC08" w:rsidR="0039246A" w:rsidRDefault="0039246A" w:rsidP="00FC14A8">
      <w:pPr>
        <w:tabs>
          <w:tab w:val="left" w:pos="1037"/>
        </w:tabs>
      </w:pPr>
    </w:p>
    <w:p w14:paraId="1DAFD025" w14:textId="77777777" w:rsidR="0039246A" w:rsidRDefault="0039246A" w:rsidP="00FC14A8">
      <w:pPr>
        <w:tabs>
          <w:tab w:val="left" w:pos="1037"/>
        </w:tabs>
      </w:pPr>
    </w:p>
    <w:p w14:paraId="7159E225" w14:textId="77777777" w:rsidR="0039246A" w:rsidRDefault="0039246A" w:rsidP="00FC14A8">
      <w:pPr>
        <w:tabs>
          <w:tab w:val="left" w:pos="1037"/>
        </w:tabs>
      </w:pPr>
    </w:p>
    <w:p w14:paraId="28781924" w14:textId="565B95F0" w:rsidR="0039246A" w:rsidRDefault="0039246A" w:rsidP="00FC14A8">
      <w:pPr>
        <w:tabs>
          <w:tab w:val="left" w:pos="1037"/>
        </w:tabs>
      </w:pPr>
    </w:p>
    <w:p w14:paraId="3360C652" w14:textId="52F77EF7" w:rsidR="00FC14A8" w:rsidRDefault="00FC14A8" w:rsidP="00FC14A8">
      <w:pPr>
        <w:tabs>
          <w:tab w:val="left" w:pos="1037"/>
        </w:tabs>
      </w:pPr>
    </w:p>
    <w:p w14:paraId="5BA02C40" w14:textId="7E14184C" w:rsidR="0039246A" w:rsidRPr="0039246A" w:rsidRDefault="0039246A" w:rsidP="0039246A"/>
    <w:p w14:paraId="4ED3BD33" w14:textId="129405A9" w:rsidR="0039246A" w:rsidRPr="0039246A" w:rsidRDefault="0039246A" w:rsidP="0039246A">
      <w:r>
        <w:rPr>
          <w:noProof/>
        </w:rPr>
        <w:drawing>
          <wp:anchor distT="0" distB="0" distL="114300" distR="114300" simplePos="0" relativeHeight="251661312" behindDoc="1" locked="0" layoutInCell="1" allowOverlap="1" wp14:anchorId="2D7C7EAF" wp14:editId="4649CA1B">
            <wp:simplePos x="0" y="0"/>
            <wp:positionH relativeFrom="page">
              <wp:align>right</wp:align>
            </wp:positionH>
            <wp:positionV relativeFrom="paragraph">
              <wp:posOffset>157009</wp:posOffset>
            </wp:positionV>
            <wp:extent cx="10052050" cy="4162758"/>
            <wp:effectExtent l="0" t="0" r="6350" b="9525"/>
            <wp:wrapNone/>
            <wp:docPr id="4" name="Chart 4">
              <a:extLst xmlns:a="http://schemas.openxmlformats.org/drawingml/2006/main">
                <a:ext uri="{FF2B5EF4-FFF2-40B4-BE49-F238E27FC236}">
                  <a16:creationId xmlns:a16="http://schemas.microsoft.com/office/drawing/2014/main" id="{00000000-0008-0000-09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p>
    <w:p w14:paraId="342348AD" w14:textId="77777777" w:rsidR="0039246A" w:rsidRPr="0039246A" w:rsidRDefault="0039246A" w:rsidP="0039246A"/>
    <w:p w14:paraId="6E4E7E2B" w14:textId="77777777" w:rsidR="0039246A" w:rsidRPr="0039246A" w:rsidRDefault="0039246A" w:rsidP="0039246A"/>
    <w:p w14:paraId="5FC143FD" w14:textId="77777777" w:rsidR="0039246A" w:rsidRPr="0039246A" w:rsidRDefault="0039246A" w:rsidP="0039246A"/>
    <w:p w14:paraId="617315E4" w14:textId="77777777" w:rsidR="0039246A" w:rsidRPr="0039246A" w:rsidRDefault="0039246A" w:rsidP="0039246A"/>
    <w:p w14:paraId="1F190FF8" w14:textId="77777777" w:rsidR="0039246A" w:rsidRPr="0039246A" w:rsidRDefault="0039246A" w:rsidP="0039246A"/>
    <w:p w14:paraId="033D2FA2" w14:textId="77777777" w:rsidR="0039246A" w:rsidRPr="0039246A" w:rsidRDefault="0039246A" w:rsidP="0039246A"/>
    <w:p w14:paraId="39D49E8C" w14:textId="5385D642" w:rsidR="0039246A" w:rsidRDefault="0039246A" w:rsidP="0039246A">
      <w:pPr>
        <w:tabs>
          <w:tab w:val="left" w:pos="5760"/>
        </w:tabs>
      </w:pPr>
      <w:r>
        <w:tab/>
      </w:r>
    </w:p>
    <w:p w14:paraId="507978AB" w14:textId="77777777" w:rsidR="0039246A" w:rsidRDefault="0039246A">
      <w:r>
        <w:br w:type="page"/>
      </w:r>
    </w:p>
    <w:p w14:paraId="3CB6FFF3" w14:textId="6FAFB9EA" w:rsidR="0039246A" w:rsidRPr="0039246A" w:rsidRDefault="0039246A" w:rsidP="0039246A">
      <w:pPr>
        <w:tabs>
          <w:tab w:val="left" w:pos="5760"/>
        </w:tabs>
      </w:pPr>
      <w:r>
        <w:rPr>
          <w:noProof/>
        </w:rPr>
        <w:lastRenderedPageBreak/>
        <w:drawing>
          <wp:anchor distT="0" distB="0" distL="114300" distR="114300" simplePos="0" relativeHeight="251663360" behindDoc="1" locked="0" layoutInCell="1" allowOverlap="1" wp14:anchorId="727749C9" wp14:editId="7CBDB2BC">
            <wp:simplePos x="0" y="0"/>
            <wp:positionH relativeFrom="page">
              <wp:align>right</wp:align>
            </wp:positionH>
            <wp:positionV relativeFrom="paragraph">
              <wp:posOffset>2942657</wp:posOffset>
            </wp:positionV>
            <wp:extent cx="10058400" cy="3886200"/>
            <wp:effectExtent l="0" t="0" r="0" b="0"/>
            <wp:wrapNone/>
            <wp:docPr id="6" name="Chart 6">
              <a:extLst xmlns:a="http://schemas.openxmlformats.org/drawingml/2006/main">
                <a:ext uri="{FF2B5EF4-FFF2-40B4-BE49-F238E27FC236}">
                  <a16:creationId xmlns:a16="http://schemas.microsoft.com/office/drawing/2014/main" id="{00000000-0008-0000-01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1" locked="0" layoutInCell="1" allowOverlap="1" wp14:anchorId="252C3800" wp14:editId="4A26CF1A">
            <wp:simplePos x="0" y="0"/>
            <wp:positionH relativeFrom="page">
              <wp:align>right</wp:align>
            </wp:positionH>
            <wp:positionV relativeFrom="paragraph">
              <wp:posOffset>-914400</wp:posOffset>
            </wp:positionV>
            <wp:extent cx="10058400" cy="3886200"/>
            <wp:effectExtent l="0" t="0" r="0" b="0"/>
            <wp:wrapNone/>
            <wp:docPr id="5" name="Chart 5">
              <a:extLst xmlns:a="http://schemas.openxmlformats.org/drawingml/2006/main">
                <a:ext uri="{FF2B5EF4-FFF2-40B4-BE49-F238E27FC236}">
                  <a16:creationId xmlns:a16="http://schemas.microsoft.com/office/drawing/2014/main" id="{00000000-0008-0000-01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p>
    <w:sectPr w:rsidR="0039246A" w:rsidRPr="0039246A" w:rsidSect="00FC14A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0ED306" w14:textId="77777777" w:rsidR="007F52A5" w:rsidRDefault="007F52A5" w:rsidP="00F57B9F">
      <w:pPr>
        <w:spacing w:after="0" w:line="240" w:lineRule="auto"/>
      </w:pPr>
      <w:r>
        <w:separator/>
      </w:r>
    </w:p>
  </w:endnote>
  <w:endnote w:type="continuationSeparator" w:id="0">
    <w:p w14:paraId="1E4A01DF" w14:textId="77777777" w:rsidR="007F52A5" w:rsidRDefault="007F52A5" w:rsidP="00F57B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51210C" w14:textId="77777777" w:rsidR="007F52A5" w:rsidRDefault="007F52A5" w:rsidP="00F57B9F">
      <w:pPr>
        <w:spacing w:after="0" w:line="240" w:lineRule="auto"/>
      </w:pPr>
      <w:r>
        <w:separator/>
      </w:r>
    </w:p>
  </w:footnote>
  <w:footnote w:type="continuationSeparator" w:id="0">
    <w:p w14:paraId="0CD83928" w14:textId="77777777" w:rsidR="007F52A5" w:rsidRDefault="007F52A5" w:rsidP="00F57B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A62E4"/>
    <w:multiLevelType w:val="hybridMultilevel"/>
    <w:tmpl w:val="727C75FE"/>
    <w:lvl w:ilvl="0" w:tplc="30883664">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3517A6"/>
    <w:multiLevelType w:val="hybridMultilevel"/>
    <w:tmpl w:val="EFEE1C88"/>
    <w:lvl w:ilvl="0" w:tplc="30883664">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D21E97"/>
    <w:multiLevelType w:val="hybridMultilevel"/>
    <w:tmpl w:val="70028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35C3E"/>
    <w:multiLevelType w:val="hybridMultilevel"/>
    <w:tmpl w:val="C582BA76"/>
    <w:lvl w:ilvl="0" w:tplc="AED21A60">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7084C82"/>
    <w:multiLevelType w:val="hybridMultilevel"/>
    <w:tmpl w:val="D632D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9838335">
    <w:abstractNumId w:val="0"/>
  </w:num>
  <w:num w:numId="2" w16cid:durableId="652218441">
    <w:abstractNumId w:val="3"/>
  </w:num>
  <w:num w:numId="3" w16cid:durableId="116609827">
    <w:abstractNumId w:val="1"/>
  </w:num>
  <w:num w:numId="4" w16cid:durableId="79720246">
    <w:abstractNumId w:val="2"/>
  </w:num>
  <w:num w:numId="5" w16cid:durableId="9520506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6B6"/>
    <w:rsid w:val="00006C90"/>
    <w:rsid w:val="00042A86"/>
    <w:rsid w:val="00057F20"/>
    <w:rsid w:val="00063086"/>
    <w:rsid w:val="00066CF3"/>
    <w:rsid w:val="00084F68"/>
    <w:rsid w:val="001F0BA7"/>
    <w:rsid w:val="00213621"/>
    <w:rsid w:val="003635CF"/>
    <w:rsid w:val="0039246A"/>
    <w:rsid w:val="003A4180"/>
    <w:rsid w:val="003B658D"/>
    <w:rsid w:val="004564A4"/>
    <w:rsid w:val="004840BF"/>
    <w:rsid w:val="004B6967"/>
    <w:rsid w:val="00515D7E"/>
    <w:rsid w:val="005736B5"/>
    <w:rsid w:val="00605601"/>
    <w:rsid w:val="00672951"/>
    <w:rsid w:val="006E1888"/>
    <w:rsid w:val="00777CCC"/>
    <w:rsid w:val="00791CDE"/>
    <w:rsid w:val="007B06B6"/>
    <w:rsid w:val="007C18E6"/>
    <w:rsid w:val="007F52A5"/>
    <w:rsid w:val="00853424"/>
    <w:rsid w:val="00880018"/>
    <w:rsid w:val="008C6DE5"/>
    <w:rsid w:val="008E058F"/>
    <w:rsid w:val="00924B53"/>
    <w:rsid w:val="00985ADE"/>
    <w:rsid w:val="009B7FF6"/>
    <w:rsid w:val="009C2E6D"/>
    <w:rsid w:val="00AF5347"/>
    <w:rsid w:val="00B45AD7"/>
    <w:rsid w:val="00B663E1"/>
    <w:rsid w:val="00B71040"/>
    <w:rsid w:val="00C21E41"/>
    <w:rsid w:val="00C46A28"/>
    <w:rsid w:val="00C91C8E"/>
    <w:rsid w:val="00D02966"/>
    <w:rsid w:val="00DD713C"/>
    <w:rsid w:val="00E74260"/>
    <w:rsid w:val="00E8760D"/>
    <w:rsid w:val="00EA2D9E"/>
    <w:rsid w:val="00ED4645"/>
    <w:rsid w:val="00F57B9F"/>
    <w:rsid w:val="00FC14A8"/>
    <w:rsid w:val="00FE4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968EB"/>
  <w15:chartTrackingRefBased/>
  <w15:docId w15:val="{956FE819-60EC-4115-8DDB-1B64276DC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06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06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06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06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06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06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06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06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06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06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06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06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06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06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06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06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06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06B6"/>
    <w:rPr>
      <w:rFonts w:eastAsiaTheme="majorEastAsia" w:cstheme="majorBidi"/>
      <w:color w:val="272727" w:themeColor="text1" w:themeTint="D8"/>
    </w:rPr>
  </w:style>
  <w:style w:type="paragraph" w:styleId="Title">
    <w:name w:val="Title"/>
    <w:basedOn w:val="Normal"/>
    <w:next w:val="Normal"/>
    <w:link w:val="TitleChar"/>
    <w:uiPriority w:val="10"/>
    <w:qFormat/>
    <w:rsid w:val="007B06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06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06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06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06B6"/>
    <w:pPr>
      <w:spacing w:before="160"/>
      <w:jc w:val="center"/>
    </w:pPr>
    <w:rPr>
      <w:i/>
      <w:iCs/>
      <w:color w:val="404040" w:themeColor="text1" w:themeTint="BF"/>
    </w:rPr>
  </w:style>
  <w:style w:type="character" w:customStyle="1" w:styleId="QuoteChar">
    <w:name w:val="Quote Char"/>
    <w:basedOn w:val="DefaultParagraphFont"/>
    <w:link w:val="Quote"/>
    <w:uiPriority w:val="29"/>
    <w:rsid w:val="007B06B6"/>
    <w:rPr>
      <w:i/>
      <w:iCs/>
      <w:color w:val="404040" w:themeColor="text1" w:themeTint="BF"/>
    </w:rPr>
  </w:style>
  <w:style w:type="paragraph" w:styleId="ListParagraph">
    <w:name w:val="List Paragraph"/>
    <w:basedOn w:val="Normal"/>
    <w:uiPriority w:val="34"/>
    <w:qFormat/>
    <w:rsid w:val="007B06B6"/>
    <w:pPr>
      <w:ind w:left="720"/>
      <w:contextualSpacing/>
    </w:pPr>
  </w:style>
  <w:style w:type="character" w:styleId="IntenseEmphasis">
    <w:name w:val="Intense Emphasis"/>
    <w:basedOn w:val="DefaultParagraphFont"/>
    <w:uiPriority w:val="21"/>
    <w:qFormat/>
    <w:rsid w:val="007B06B6"/>
    <w:rPr>
      <w:i/>
      <w:iCs/>
      <w:color w:val="0F4761" w:themeColor="accent1" w:themeShade="BF"/>
    </w:rPr>
  </w:style>
  <w:style w:type="paragraph" w:styleId="IntenseQuote">
    <w:name w:val="Intense Quote"/>
    <w:basedOn w:val="Normal"/>
    <w:next w:val="Normal"/>
    <w:link w:val="IntenseQuoteChar"/>
    <w:uiPriority w:val="30"/>
    <w:qFormat/>
    <w:rsid w:val="007B06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06B6"/>
    <w:rPr>
      <w:i/>
      <w:iCs/>
      <w:color w:val="0F4761" w:themeColor="accent1" w:themeShade="BF"/>
    </w:rPr>
  </w:style>
  <w:style w:type="character" w:styleId="IntenseReference">
    <w:name w:val="Intense Reference"/>
    <w:basedOn w:val="DefaultParagraphFont"/>
    <w:uiPriority w:val="32"/>
    <w:qFormat/>
    <w:rsid w:val="007B06B6"/>
    <w:rPr>
      <w:b/>
      <w:bCs/>
      <w:smallCaps/>
      <w:color w:val="0F4761" w:themeColor="accent1" w:themeShade="BF"/>
      <w:spacing w:val="5"/>
    </w:rPr>
  </w:style>
  <w:style w:type="paragraph" w:styleId="Header">
    <w:name w:val="header"/>
    <w:basedOn w:val="Normal"/>
    <w:link w:val="HeaderChar"/>
    <w:uiPriority w:val="99"/>
    <w:unhideWhenUsed/>
    <w:rsid w:val="00F57B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7B9F"/>
  </w:style>
  <w:style w:type="paragraph" w:styleId="Footer">
    <w:name w:val="footer"/>
    <w:basedOn w:val="Normal"/>
    <w:link w:val="FooterChar"/>
    <w:uiPriority w:val="99"/>
    <w:unhideWhenUsed/>
    <w:rsid w:val="00F57B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7B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5016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FILES\VOL1\home\ehrmanf\Quality%20Management\KPI%20Board%20and%20Monthly%20Reports\KPI%20Stat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FILES\VOL1\home\ehrmanf\Quality%20Management\KPI%20Board%20and%20Monthly%20Reports\KPI%20Stat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FILES\VOL1\home\ehrmanf\Quality%20Management\KPI%20Board%20and%20Monthly%20Reports\KPI%20Stat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FILES\VOL1\home\ehrmanf\Quality%20Management\KPI%20Board%20and%20Monthly%20Reports\KPI%20Stats.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FILES\VOL1\home\ehrmanf\Quality%20Management\KPI%20Board%20and%20Monthly%20Reports\KPI%20Stats.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Transport Destinations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2"/>
              </a:solidFill>
              <a:ln w="19050">
                <a:solidFill>
                  <a:schemeClr val="lt1"/>
                </a:solidFill>
              </a:ln>
              <a:effectLst/>
            </c:spPr>
            <c:extLst>
              <c:ext xmlns:c16="http://schemas.microsoft.com/office/drawing/2014/chart" uri="{C3380CC4-5D6E-409C-BE32-E72D297353CC}">
                <c16:uniqueId val="{00000001-2FF8-4700-AF62-C5EB8B925200}"/>
              </c:ext>
            </c:extLst>
          </c:dPt>
          <c:dPt>
            <c:idx val="1"/>
            <c:bubble3D val="0"/>
            <c:spPr>
              <a:solidFill>
                <a:schemeClr val="accent4"/>
              </a:solidFill>
              <a:ln w="19050">
                <a:solidFill>
                  <a:schemeClr val="lt1"/>
                </a:solidFill>
              </a:ln>
              <a:effectLst/>
            </c:spPr>
            <c:extLst>
              <c:ext xmlns:c16="http://schemas.microsoft.com/office/drawing/2014/chart" uri="{C3380CC4-5D6E-409C-BE32-E72D297353CC}">
                <c16:uniqueId val="{00000003-2FF8-4700-AF62-C5EB8B925200}"/>
              </c:ext>
            </c:extLst>
          </c:dPt>
          <c:dPt>
            <c:idx val="2"/>
            <c:bubble3D val="0"/>
            <c:spPr>
              <a:solidFill>
                <a:schemeClr val="accent6"/>
              </a:solidFill>
              <a:ln w="19050">
                <a:solidFill>
                  <a:schemeClr val="lt1"/>
                </a:solidFill>
              </a:ln>
              <a:effectLst/>
            </c:spPr>
            <c:extLst>
              <c:ext xmlns:c16="http://schemas.microsoft.com/office/drawing/2014/chart" uri="{C3380CC4-5D6E-409C-BE32-E72D297353CC}">
                <c16:uniqueId val="{00000005-2FF8-4700-AF62-C5EB8B925200}"/>
              </c:ext>
            </c:extLst>
          </c:dPt>
          <c:dPt>
            <c:idx val="3"/>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7-2FF8-4700-AF62-C5EB8B925200}"/>
              </c:ext>
            </c:extLst>
          </c:dPt>
          <c:dPt>
            <c:idx val="4"/>
            <c:bubble3D val="0"/>
            <c:spPr>
              <a:solidFill>
                <a:schemeClr val="accent4">
                  <a:lumMod val="60000"/>
                </a:schemeClr>
              </a:solidFill>
              <a:ln w="19050">
                <a:solidFill>
                  <a:schemeClr val="lt1"/>
                </a:solidFill>
              </a:ln>
              <a:effectLst/>
            </c:spPr>
            <c:extLst>
              <c:ext xmlns:c16="http://schemas.microsoft.com/office/drawing/2014/chart" uri="{C3380CC4-5D6E-409C-BE32-E72D297353CC}">
                <c16:uniqueId val="{00000009-2FF8-4700-AF62-C5EB8B925200}"/>
              </c:ext>
            </c:extLst>
          </c:dPt>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'Board Report'!$E$3:$E$7</c:f>
              <c:strCache>
                <c:ptCount val="5"/>
                <c:pt idx="0">
                  <c:v>Good Samaritan Regional Medical Center</c:v>
                </c:pt>
                <c:pt idx="1">
                  <c:v>West Valley Hospital</c:v>
                </c:pt>
                <c:pt idx="2">
                  <c:v>Salem Hospital</c:v>
                </c:pt>
                <c:pt idx="3">
                  <c:v>Albany General Hospital</c:v>
                </c:pt>
                <c:pt idx="4">
                  <c:v>Willamette Valley Medical Center</c:v>
                </c:pt>
              </c:strCache>
            </c:strRef>
          </c:cat>
          <c:val>
            <c:numRef>
              <c:f>'Board Report'!$F$3:$F$7</c:f>
              <c:numCache>
                <c:formatCode>General</c:formatCode>
                <c:ptCount val="5"/>
                <c:pt idx="0">
                  <c:v>7</c:v>
                </c:pt>
                <c:pt idx="1">
                  <c:v>39</c:v>
                </c:pt>
                <c:pt idx="2">
                  <c:v>65</c:v>
                </c:pt>
                <c:pt idx="3">
                  <c:v>1</c:v>
                </c:pt>
                <c:pt idx="4">
                  <c:v>1</c:v>
                </c:pt>
              </c:numCache>
            </c:numRef>
          </c:val>
          <c:extLst>
            <c:ext xmlns:c16="http://schemas.microsoft.com/office/drawing/2014/chart" uri="{C3380CC4-5D6E-409C-BE32-E72D297353CC}">
              <c16:uniqueId val="{0000000A-2FF8-4700-AF62-C5EB8B925200}"/>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a:t>EMS Call Types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'Board Report'!$M$2</c:f>
              <c:strCache>
                <c:ptCount val="1"/>
                <c:pt idx="0">
                  <c:v>Transports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chemeClr val="tx1">
                        <a:lumMod val="75000"/>
                        <a:lumOff val="25000"/>
                      </a:schemeClr>
                    </a:solidFill>
                    <a:latin typeface="+mn-lt"/>
                    <a:ea typeface="+mn-ea"/>
                    <a:cs typeface="+mn-cs"/>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'Board Report'!$L$39:$L$44</c:f>
              <c:strCache>
                <c:ptCount val="6"/>
                <c:pt idx="0">
                  <c:v>June</c:v>
                </c:pt>
                <c:pt idx="1">
                  <c:v>July</c:v>
                </c:pt>
                <c:pt idx="2">
                  <c:v>August</c:v>
                </c:pt>
                <c:pt idx="3">
                  <c:v>September</c:v>
                </c:pt>
                <c:pt idx="4">
                  <c:v>October</c:v>
                </c:pt>
                <c:pt idx="5">
                  <c:v>November</c:v>
                </c:pt>
              </c:strCache>
            </c:strRef>
          </c:cat>
          <c:val>
            <c:numRef>
              <c:f>'Board Report'!$M$39:$M$44</c:f>
              <c:numCache>
                <c:formatCode>General</c:formatCode>
                <c:ptCount val="6"/>
                <c:pt idx="0">
                  <c:v>154</c:v>
                </c:pt>
                <c:pt idx="1">
                  <c:v>148</c:v>
                </c:pt>
                <c:pt idx="2">
                  <c:v>134</c:v>
                </c:pt>
                <c:pt idx="3">
                  <c:v>133</c:v>
                </c:pt>
                <c:pt idx="4">
                  <c:v>124</c:v>
                </c:pt>
                <c:pt idx="5">
                  <c:v>113</c:v>
                </c:pt>
              </c:numCache>
            </c:numRef>
          </c:val>
          <c:extLst>
            <c:ext xmlns:c16="http://schemas.microsoft.com/office/drawing/2014/chart" uri="{C3380CC4-5D6E-409C-BE32-E72D297353CC}">
              <c16:uniqueId val="{00000000-3C7B-4704-850F-F3D43BA8AC5B}"/>
            </c:ext>
          </c:extLst>
        </c:ser>
        <c:ser>
          <c:idx val="1"/>
          <c:order val="1"/>
          <c:tx>
            <c:strRef>
              <c:f>'Board Report'!$N$2</c:f>
              <c:strCache>
                <c:ptCount val="1"/>
                <c:pt idx="0">
                  <c:v>Refusals</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chemeClr val="tx1">
                        <a:lumMod val="75000"/>
                        <a:lumOff val="25000"/>
                      </a:schemeClr>
                    </a:solidFill>
                    <a:latin typeface="+mn-lt"/>
                    <a:ea typeface="+mn-ea"/>
                    <a:cs typeface="+mn-cs"/>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'Board Report'!$L$39:$L$44</c:f>
              <c:strCache>
                <c:ptCount val="6"/>
                <c:pt idx="0">
                  <c:v>June</c:v>
                </c:pt>
                <c:pt idx="1">
                  <c:v>July</c:v>
                </c:pt>
                <c:pt idx="2">
                  <c:v>August</c:v>
                </c:pt>
                <c:pt idx="3">
                  <c:v>September</c:v>
                </c:pt>
                <c:pt idx="4">
                  <c:v>October</c:v>
                </c:pt>
                <c:pt idx="5">
                  <c:v>November</c:v>
                </c:pt>
              </c:strCache>
            </c:strRef>
          </c:cat>
          <c:val>
            <c:numRef>
              <c:f>'Board Report'!$N$39:$N$44</c:f>
              <c:numCache>
                <c:formatCode>General</c:formatCode>
                <c:ptCount val="6"/>
                <c:pt idx="0">
                  <c:v>72</c:v>
                </c:pt>
                <c:pt idx="1">
                  <c:v>65</c:v>
                </c:pt>
                <c:pt idx="2">
                  <c:v>85</c:v>
                </c:pt>
                <c:pt idx="3">
                  <c:v>84</c:v>
                </c:pt>
                <c:pt idx="4">
                  <c:v>81</c:v>
                </c:pt>
                <c:pt idx="5">
                  <c:v>87</c:v>
                </c:pt>
              </c:numCache>
            </c:numRef>
          </c:val>
          <c:extLst>
            <c:ext xmlns:c16="http://schemas.microsoft.com/office/drawing/2014/chart" uri="{C3380CC4-5D6E-409C-BE32-E72D297353CC}">
              <c16:uniqueId val="{00000001-3C7B-4704-850F-F3D43BA8AC5B}"/>
            </c:ext>
          </c:extLst>
        </c:ser>
        <c:ser>
          <c:idx val="2"/>
          <c:order val="2"/>
          <c:tx>
            <c:strRef>
              <c:f>'Board Report'!$O$2</c:f>
              <c:strCache>
                <c:ptCount val="1"/>
                <c:pt idx="0">
                  <c:v>Transfers</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chemeClr val="tx1">
                        <a:lumMod val="75000"/>
                        <a:lumOff val="25000"/>
                      </a:schemeClr>
                    </a:solidFill>
                    <a:latin typeface="+mn-lt"/>
                    <a:ea typeface="+mn-ea"/>
                    <a:cs typeface="+mn-cs"/>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'Board Report'!$L$39:$L$44</c:f>
              <c:strCache>
                <c:ptCount val="6"/>
                <c:pt idx="0">
                  <c:v>June</c:v>
                </c:pt>
                <c:pt idx="1">
                  <c:v>July</c:v>
                </c:pt>
                <c:pt idx="2">
                  <c:v>August</c:v>
                </c:pt>
                <c:pt idx="3">
                  <c:v>September</c:v>
                </c:pt>
                <c:pt idx="4">
                  <c:v>October</c:v>
                </c:pt>
                <c:pt idx="5">
                  <c:v>November</c:v>
                </c:pt>
              </c:strCache>
            </c:strRef>
          </c:cat>
          <c:val>
            <c:numRef>
              <c:f>'Board Report'!$O$39:$O$44</c:f>
              <c:numCache>
                <c:formatCode>General</c:formatCode>
                <c:ptCount val="6"/>
                <c:pt idx="0">
                  <c:v>0</c:v>
                </c:pt>
                <c:pt idx="1">
                  <c:v>0</c:v>
                </c:pt>
                <c:pt idx="2">
                  <c:v>0</c:v>
                </c:pt>
                <c:pt idx="3">
                  <c:v>0</c:v>
                </c:pt>
                <c:pt idx="4">
                  <c:v>0</c:v>
                </c:pt>
                <c:pt idx="5">
                  <c:v>0</c:v>
                </c:pt>
              </c:numCache>
            </c:numRef>
          </c:val>
          <c:extLst>
            <c:ext xmlns:c16="http://schemas.microsoft.com/office/drawing/2014/chart" uri="{C3380CC4-5D6E-409C-BE32-E72D297353CC}">
              <c16:uniqueId val="{00000002-3C7B-4704-850F-F3D43BA8AC5B}"/>
            </c:ext>
          </c:extLst>
        </c:ser>
        <c:dLbls>
          <c:dLblPos val="inBase"/>
          <c:showLegendKey val="0"/>
          <c:showVal val="1"/>
          <c:showCatName val="0"/>
          <c:showSerName val="0"/>
          <c:showPercent val="0"/>
          <c:showBubbleSize val="0"/>
        </c:dLbls>
        <c:gapWidth val="150"/>
        <c:overlap val="100"/>
        <c:axId val="623792672"/>
        <c:axId val="623794752"/>
      </c:barChart>
      <c:catAx>
        <c:axId val="6237926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crossAx val="623794752"/>
        <c:crosses val="autoZero"/>
        <c:auto val="1"/>
        <c:lblAlgn val="ctr"/>
        <c:lblOffset val="100"/>
        <c:noMultiLvlLbl val="0"/>
      </c:catAx>
      <c:valAx>
        <c:axId val="6237947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crossAx val="623792672"/>
        <c:crosses val="autoZero"/>
        <c:crossBetween val="between"/>
      </c:valAx>
      <c:spPr>
        <a:noFill/>
        <a:ln>
          <a:noFill/>
        </a:ln>
        <a:effectLst/>
      </c:spPr>
    </c:plotArea>
    <c:legend>
      <c:legendPos val="b"/>
      <c:legendEntry>
        <c:idx val="1"/>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legendEntry>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a:t>PCFD Transports to WVH that are</a:t>
            </a:r>
            <a:r>
              <a:rPr lang="en-US" sz="1400" baseline="0"/>
              <a:t> Transferred</a:t>
            </a:r>
            <a:endParaRPr lang="en-US" sz="140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1"/>
          <c:order val="1"/>
          <c:tx>
            <c:strRef>
              <c:f>'WVH Transfers'!$A$4</c:f>
              <c:strCache>
                <c:ptCount val="1"/>
                <c:pt idx="0">
                  <c:v>Transports to WVH</c:v>
                </c:pt>
              </c:strCache>
            </c:strRef>
          </c:tx>
          <c:spPr>
            <a:solidFill>
              <a:schemeClr val="accent2"/>
            </a:solidFill>
            <a:ln>
              <a:noFill/>
            </a:ln>
            <a:effectLst/>
          </c:spPr>
          <c:invertIfNegative val="0"/>
          <c:cat>
            <c:strRef>
              <c:f>'WVH Transfers'!$AK$2:$AP$2</c:f>
              <c:strCache>
                <c:ptCount val="6"/>
                <c:pt idx="0">
                  <c:v>June</c:v>
                </c:pt>
                <c:pt idx="1">
                  <c:v>July</c:v>
                </c:pt>
                <c:pt idx="2">
                  <c:v>August</c:v>
                </c:pt>
                <c:pt idx="3">
                  <c:v>September</c:v>
                </c:pt>
                <c:pt idx="4">
                  <c:v>October</c:v>
                </c:pt>
                <c:pt idx="5">
                  <c:v>November</c:v>
                </c:pt>
              </c:strCache>
            </c:strRef>
          </c:cat>
          <c:val>
            <c:numRef>
              <c:f>'WVH Transfers'!$AK$4:$AP$4</c:f>
              <c:numCache>
                <c:formatCode>General</c:formatCode>
                <c:ptCount val="6"/>
                <c:pt idx="0">
                  <c:v>41</c:v>
                </c:pt>
                <c:pt idx="1">
                  <c:v>37</c:v>
                </c:pt>
                <c:pt idx="2">
                  <c:v>40</c:v>
                </c:pt>
                <c:pt idx="3">
                  <c:v>31</c:v>
                </c:pt>
                <c:pt idx="4">
                  <c:v>31</c:v>
                </c:pt>
                <c:pt idx="5">
                  <c:v>39</c:v>
                </c:pt>
              </c:numCache>
            </c:numRef>
          </c:val>
          <c:extLst>
            <c:ext xmlns:c16="http://schemas.microsoft.com/office/drawing/2014/chart" uri="{C3380CC4-5D6E-409C-BE32-E72D297353CC}">
              <c16:uniqueId val="{00000000-2DE8-4CF9-9A5E-BDA21128A67E}"/>
            </c:ext>
          </c:extLst>
        </c:ser>
        <c:dLbls>
          <c:showLegendKey val="0"/>
          <c:showVal val="0"/>
          <c:showCatName val="0"/>
          <c:showSerName val="0"/>
          <c:showPercent val="0"/>
          <c:showBubbleSize val="0"/>
        </c:dLbls>
        <c:gapWidth val="219"/>
        <c:axId val="621924159"/>
        <c:axId val="621925407"/>
      </c:barChart>
      <c:lineChart>
        <c:grouping val="standard"/>
        <c:varyColors val="0"/>
        <c:ser>
          <c:idx val="0"/>
          <c:order val="0"/>
          <c:tx>
            <c:strRef>
              <c:f>'WVH Transfers'!$A$3</c:f>
              <c:strCache>
                <c:ptCount val="1"/>
                <c:pt idx="0">
                  <c:v>Percentage of Patients Transferred</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'WVH Transfers'!$AK$2:$AP$2</c:f>
              <c:strCache>
                <c:ptCount val="6"/>
                <c:pt idx="0">
                  <c:v>June</c:v>
                </c:pt>
                <c:pt idx="1">
                  <c:v>July</c:v>
                </c:pt>
                <c:pt idx="2">
                  <c:v>August</c:v>
                </c:pt>
                <c:pt idx="3">
                  <c:v>September</c:v>
                </c:pt>
                <c:pt idx="4">
                  <c:v>October</c:v>
                </c:pt>
                <c:pt idx="5">
                  <c:v>November</c:v>
                </c:pt>
              </c:strCache>
            </c:strRef>
          </c:cat>
          <c:val>
            <c:numRef>
              <c:f>'WVH Transfers'!$AK$3:$AP$3</c:f>
              <c:numCache>
                <c:formatCode>0%</c:formatCode>
                <c:ptCount val="6"/>
                <c:pt idx="0">
                  <c:v>0.17073170731707318</c:v>
                </c:pt>
                <c:pt idx="1">
                  <c:v>0.10810810810810811</c:v>
                </c:pt>
                <c:pt idx="2">
                  <c:v>0.15</c:v>
                </c:pt>
                <c:pt idx="3">
                  <c:v>0.16129032258064516</c:v>
                </c:pt>
                <c:pt idx="4">
                  <c:v>0.16129032258064516</c:v>
                </c:pt>
                <c:pt idx="5">
                  <c:v>0.15384615384615385</c:v>
                </c:pt>
              </c:numCache>
            </c:numRef>
          </c:val>
          <c:smooth val="0"/>
          <c:extLst>
            <c:ext xmlns:c16="http://schemas.microsoft.com/office/drawing/2014/chart" uri="{C3380CC4-5D6E-409C-BE32-E72D297353CC}">
              <c16:uniqueId val="{00000001-2DE8-4CF9-9A5E-BDA21128A67E}"/>
            </c:ext>
          </c:extLst>
        </c:ser>
        <c:dLbls>
          <c:showLegendKey val="0"/>
          <c:showVal val="0"/>
          <c:showCatName val="0"/>
          <c:showSerName val="0"/>
          <c:showPercent val="0"/>
          <c:showBubbleSize val="0"/>
        </c:dLbls>
        <c:marker val="1"/>
        <c:smooth val="0"/>
        <c:axId val="915645103"/>
        <c:axId val="915648847"/>
      </c:lineChart>
      <c:catAx>
        <c:axId val="62192415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621925407"/>
        <c:crosses val="autoZero"/>
        <c:auto val="1"/>
        <c:lblAlgn val="ctr"/>
        <c:lblOffset val="100"/>
        <c:noMultiLvlLbl val="0"/>
      </c:catAx>
      <c:valAx>
        <c:axId val="62192540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621924159"/>
        <c:crosses val="autoZero"/>
        <c:crossBetween val="between"/>
      </c:valAx>
      <c:valAx>
        <c:axId val="915648847"/>
        <c:scaling>
          <c:orientation val="minMax"/>
          <c:max val="0.4"/>
          <c:min val="0"/>
        </c:scaling>
        <c:delete val="0"/>
        <c:axPos val="r"/>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100" b="0" i="0" u="none" strike="noStrike" kern="1200" baseline="0">
                <a:solidFill>
                  <a:schemeClr val="tx1">
                    <a:lumMod val="65000"/>
                    <a:lumOff val="35000"/>
                  </a:schemeClr>
                </a:solidFill>
                <a:latin typeface="+mn-lt"/>
                <a:ea typeface="+mn-ea"/>
                <a:cs typeface="+mn-cs"/>
              </a:defRPr>
            </a:pPr>
            <a:endParaRPr lang="en-US"/>
          </a:p>
        </c:txPr>
        <c:crossAx val="915645103"/>
        <c:crosses val="max"/>
        <c:crossBetween val="between"/>
        <c:majorUnit val="3.3333000000000015E-2"/>
      </c:valAx>
      <c:catAx>
        <c:axId val="915645103"/>
        <c:scaling>
          <c:orientation val="minMax"/>
        </c:scaling>
        <c:delete val="1"/>
        <c:axPos val="b"/>
        <c:numFmt formatCode="General" sourceLinked="1"/>
        <c:majorTickMark val="out"/>
        <c:minorTickMark val="none"/>
        <c:tickLblPos val="nextTo"/>
        <c:crossAx val="915648847"/>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0" i="0" baseline="0">
                <a:effectLst/>
              </a:rPr>
              <a:t>EMS Mutual Aid Responses from Local Partners</a:t>
            </a:r>
            <a:endParaRPr lang="en-US" sz="1400">
              <a:effectLst/>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'Mutual Aid - Dallas and SW'!$F$3</c:f>
              <c:strCache>
                <c:ptCount val="1"/>
                <c:pt idx="0">
                  <c:v>DFEMS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'Mutual Aid - Dallas and SW'!$B$4:$B$15</c:f>
              <c:strCache>
                <c:ptCount val="12"/>
                <c:pt idx="0">
                  <c:v>January</c:v>
                </c:pt>
                <c:pt idx="1">
                  <c:v>February</c:v>
                </c:pt>
                <c:pt idx="2">
                  <c:v>March</c:v>
                </c:pt>
                <c:pt idx="3">
                  <c:v>April</c:v>
                </c:pt>
                <c:pt idx="4">
                  <c:v>May</c:v>
                </c:pt>
                <c:pt idx="5">
                  <c:v>June</c:v>
                </c:pt>
                <c:pt idx="6">
                  <c:v>July</c:v>
                </c:pt>
                <c:pt idx="7">
                  <c:v>August</c:v>
                </c:pt>
                <c:pt idx="8">
                  <c:v>September</c:v>
                </c:pt>
                <c:pt idx="9">
                  <c:v>October</c:v>
                </c:pt>
                <c:pt idx="10">
                  <c:v>November</c:v>
                </c:pt>
                <c:pt idx="11">
                  <c:v>December</c:v>
                </c:pt>
              </c:strCache>
            </c:strRef>
          </c:cat>
          <c:val>
            <c:numRef>
              <c:f>'Mutual Aid - Dallas and SW'!$F$4:$F$15</c:f>
              <c:numCache>
                <c:formatCode>General</c:formatCode>
                <c:ptCount val="12"/>
                <c:pt idx="0">
                  <c:v>16</c:v>
                </c:pt>
                <c:pt idx="1">
                  <c:v>8</c:v>
                </c:pt>
                <c:pt idx="2">
                  <c:v>13</c:v>
                </c:pt>
                <c:pt idx="3">
                  <c:v>20</c:v>
                </c:pt>
                <c:pt idx="4">
                  <c:v>7</c:v>
                </c:pt>
                <c:pt idx="5">
                  <c:v>22</c:v>
                </c:pt>
                <c:pt idx="6">
                  <c:v>14</c:v>
                </c:pt>
                <c:pt idx="7">
                  <c:v>19</c:v>
                </c:pt>
                <c:pt idx="8">
                  <c:v>3</c:v>
                </c:pt>
                <c:pt idx="9">
                  <c:v>3</c:v>
                </c:pt>
                <c:pt idx="10">
                  <c:v>3</c:v>
                </c:pt>
              </c:numCache>
            </c:numRef>
          </c:val>
          <c:extLst>
            <c:ext xmlns:c16="http://schemas.microsoft.com/office/drawing/2014/chart" uri="{C3380CC4-5D6E-409C-BE32-E72D297353CC}">
              <c16:uniqueId val="{00000000-48DE-4C42-A6A5-9B277A217FDF}"/>
            </c:ext>
          </c:extLst>
        </c:ser>
        <c:ser>
          <c:idx val="1"/>
          <c:order val="1"/>
          <c:tx>
            <c:strRef>
              <c:f>'Mutual Aid - Dallas and SW'!$G$3</c:f>
              <c:strCache>
                <c:ptCount val="1"/>
                <c:pt idx="0">
                  <c:v>SW RFPD</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'Mutual Aid - Dallas and SW'!$B$4:$B$15</c:f>
              <c:strCache>
                <c:ptCount val="12"/>
                <c:pt idx="0">
                  <c:v>January</c:v>
                </c:pt>
                <c:pt idx="1">
                  <c:v>February</c:v>
                </c:pt>
                <c:pt idx="2">
                  <c:v>March</c:v>
                </c:pt>
                <c:pt idx="3">
                  <c:v>April</c:v>
                </c:pt>
                <c:pt idx="4">
                  <c:v>May</c:v>
                </c:pt>
                <c:pt idx="5">
                  <c:v>June</c:v>
                </c:pt>
                <c:pt idx="6">
                  <c:v>July</c:v>
                </c:pt>
                <c:pt idx="7">
                  <c:v>August</c:v>
                </c:pt>
                <c:pt idx="8">
                  <c:v>September</c:v>
                </c:pt>
                <c:pt idx="9">
                  <c:v>October</c:v>
                </c:pt>
                <c:pt idx="10">
                  <c:v>November</c:v>
                </c:pt>
                <c:pt idx="11">
                  <c:v>December</c:v>
                </c:pt>
              </c:strCache>
            </c:strRef>
          </c:cat>
          <c:val>
            <c:numRef>
              <c:f>'Mutual Aid - Dallas and SW'!$G$4:$G$15</c:f>
              <c:numCache>
                <c:formatCode>General</c:formatCode>
                <c:ptCount val="12"/>
                <c:pt idx="0">
                  <c:v>4</c:v>
                </c:pt>
                <c:pt idx="1">
                  <c:v>2</c:v>
                </c:pt>
                <c:pt idx="2">
                  <c:v>4</c:v>
                </c:pt>
                <c:pt idx="3">
                  <c:v>5</c:v>
                </c:pt>
                <c:pt idx="4">
                  <c:v>2</c:v>
                </c:pt>
                <c:pt idx="5">
                  <c:v>3</c:v>
                </c:pt>
                <c:pt idx="6">
                  <c:v>6</c:v>
                </c:pt>
                <c:pt idx="7">
                  <c:v>3</c:v>
                </c:pt>
                <c:pt idx="8">
                  <c:v>16</c:v>
                </c:pt>
                <c:pt idx="9">
                  <c:v>16</c:v>
                </c:pt>
                <c:pt idx="10">
                  <c:v>9</c:v>
                </c:pt>
              </c:numCache>
            </c:numRef>
          </c:val>
          <c:extLst>
            <c:ext xmlns:c16="http://schemas.microsoft.com/office/drawing/2014/chart" uri="{C3380CC4-5D6E-409C-BE32-E72D297353CC}">
              <c16:uniqueId val="{00000001-48DE-4C42-A6A5-9B277A217FDF}"/>
            </c:ext>
          </c:extLst>
        </c:ser>
        <c:ser>
          <c:idx val="2"/>
          <c:order val="2"/>
          <c:tx>
            <c:strRef>
              <c:f>'Mutual Aid - Dallas and SW'!$H$3</c:f>
              <c:strCache>
                <c:ptCount val="1"/>
                <c:pt idx="0">
                  <c:v>OTHER AGENCIES</c:v>
                </c:pt>
              </c:strCache>
            </c:strRef>
          </c:tx>
          <c:spPr>
            <a:solidFill>
              <a:schemeClr val="accent6"/>
            </a:solidFill>
            <a:ln>
              <a:noFill/>
            </a:ln>
            <a:effectLst/>
          </c:spPr>
          <c:invertIfNegative val="0"/>
          <c:dLbls>
            <c:dLbl>
              <c:idx val="2"/>
              <c:layout>
                <c:manualLayout>
                  <c:x val="-4.3329735463581036E-17"/>
                  <c:y val="-9.1923806021950803E-3"/>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8DE-4C42-A6A5-9B277A217FDF}"/>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'Mutual Aid - Dallas and SW'!$B$4:$B$15</c:f>
              <c:strCache>
                <c:ptCount val="12"/>
                <c:pt idx="0">
                  <c:v>January</c:v>
                </c:pt>
                <c:pt idx="1">
                  <c:v>February</c:v>
                </c:pt>
                <c:pt idx="2">
                  <c:v>March</c:v>
                </c:pt>
                <c:pt idx="3">
                  <c:v>April</c:v>
                </c:pt>
                <c:pt idx="4">
                  <c:v>May</c:v>
                </c:pt>
                <c:pt idx="5">
                  <c:v>June</c:v>
                </c:pt>
                <c:pt idx="6">
                  <c:v>July</c:v>
                </c:pt>
                <c:pt idx="7">
                  <c:v>August</c:v>
                </c:pt>
                <c:pt idx="8">
                  <c:v>September</c:v>
                </c:pt>
                <c:pt idx="9">
                  <c:v>October</c:v>
                </c:pt>
                <c:pt idx="10">
                  <c:v>November</c:v>
                </c:pt>
                <c:pt idx="11">
                  <c:v>December</c:v>
                </c:pt>
              </c:strCache>
            </c:strRef>
          </c:cat>
          <c:val>
            <c:numRef>
              <c:f>'Mutual Aid - Dallas and SW'!$H$4:$H$15</c:f>
              <c:numCache>
                <c:formatCode>General</c:formatCode>
                <c:ptCount val="12"/>
                <c:pt idx="0">
                  <c:v>1</c:v>
                </c:pt>
                <c:pt idx="1">
                  <c:v>1</c:v>
                </c:pt>
                <c:pt idx="2">
                  <c:v>0</c:v>
                </c:pt>
                <c:pt idx="3">
                  <c:v>1</c:v>
                </c:pt>
                <c:pt idx="4">
                  <c:v>0</c:v>
                </c:pt>
                <c:pt idx="5">
                  <c:v>2</c:v>
                </c:pt>
                <c:pt idx="6">
                  <c:v>2</c:v>
                </c:pt>
                <c:pt idx="7">
                  <c:v>2</c:v>
                </c:pt>
                <c:pt idx="8">
                  <c:v>0</c:v>
                </c:pt>
                <c:pt idx="9">
                  <c:v>0</c:v>
                </c:pt>
                <c:pt idx="10">
                  <c:v>1</c:v>
                </c:pt>
              </c:numCache>
            </c:numRef>
          </c:val>
          <c:extLst>
            <c:ext xmlns:c16="http://schemas.microsoft.com/office/drawing/2014/chart" uri="{C3380CC4-5D6E-409C-BE32-E72D297353CC}">
              <c16:uniqueId val="{00000003-48DE-4C42-A6A5-9B277A217FDF}"/>
            </c:ext>
          </c:extLst>
        </c:ser>
        <c:dLbls>
          <c:dLblPos val="ctr"/>
          <c:showLegendKey val="0"/>
          <c:showVal val="1"/>
          <c:showCatName val="0"/>
          <c:showSerName val="0"/>
          <c:showPercent val="0"/>
          <c:showBubbleSize val="0"/>
        </c:dLbls>
        <c:gapWidth val="150"/>
        <c:overlap val="100"/>
        <c:axId val="833485856"/>
        <c:axId val="833477120"/>
      </c:barChart>
      <c:catAx>
        <c:axId val="8334858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33477120"/>
        <c:crossesAt val="0"/>
        <c:auto val="1"/>
        <c:lblAlgn val="ctr"/>
        <c:lblOffset val="100"/>
        <c:noMultiLvlLbl val="0"/>
      </c:catAx>
      <c:valAx>
        <c:axId val="833477120"/>
        <c:scaling>
          <c:orientation val="minMax"/>
          <c:max val="3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334858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EMS</a:t>
            </a:r>
            <a:r>
              <a:rPr lang="en-US" baseline="0"/>
              <a:t> </a:t>
            </a:r>
            <a:r>
              <a:rPr lang="en-US"/>
              <a:t>Mutual Aid</a:t>
            </a:r>
            <a:r>
              <a:rPr lang="en-US" baseline="0"/>
              <a:t> Responses</a:t>
            </a:r>
            <a:r>
              <a:rPr lang="en-US"/>
              <a:t> to Local </a:t>
            </a:r>
            <a:r>
              <a:rPr lang="en-US" baseline="0"/>
              <a:t>Partners</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'Mutual Aid - Dallas and SW'!$C$3</c:f>
              <c:strCache>
                <c:ptCount val="1"/>
                <c:pt idx="0">
                  <c:v>DFEMS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'Mutual Aid - Dallas and SW'!$B$4:$B$15</c:f>
              <c:strCache>
                <c:ptCount val="12"/>
                <c:pt idx="0">
                  <c:v>January</c:v>
                </c:pt>
                <c:pt idx="1">
                  <c:v>February</c:v>
                </c:pt>
                <c:pt idx="2">
                  <c:v>March</c:v>
                </c:pt>
                <c:pt idx="3">
                  <c:v>April</c:v>
                </c:pt>
                <c:pt idx="4">
                  <c:v>May</c:v>
                </c:pt>
                <c:pt idx="5">
                  <c:v>June</c:v>
                </c:pt>
                <c:pt idx="6">
                  <c:v>July</c:v>
                </c:pt>
                <c:pt idx="7">
                  <c:v>August</c:v>
                </c:pt>
                <c:pt idx="8">
                  <c:v>September</c:v>
                </c:pt>
                <c:pt idx="9">
                  <c:v>October</c:v>
                </c:pt>
                <c:pt idx="10">
                  <c:v>November</c:v>
                </c:pt>
                <c:pt idx="11">
                  <c:v>December</c:v>
                </c:pt>
              </c:strCache>
            </c:strRef>
          </c:cat>
          <c:val>
            <c:numRef>
              <c:f>'Mutual Aid - Dallas and SW'!$C$4:$C$15</c:f>
              <c:numCache>
                <c:formatCode>General</c:formatCode>
                <c:ptCount val="12"/>
                <c:pt idx="0">
                  <c:v>4</c:v>
                </c:pt>
                <c:pt idx="1">
                  <c:v>6</c:v>
                </c:pt>
                <c:pt idx="2">
                  <c:v>3</c:v>
                </c:pt>
                <c:pt idx="3">
                  <c:v>2</c:v>
                </c:pt>
                <c:pt idx="4">
                  <c:v>2</c:v>
                </c:pt>
                <c:pt idx="5">
                  <c:v>11</c:v>
                </c:pt>
                <c:pt idx="6">
                  <c:v>0</c:v>
                </c:pt>
                <c:pt idx="7">
                  <c:v>5</c:v>
                </c:pt>
                <c:pt idx="8">
                  <c:v>2</c:v>
                </c:pt>
                <c:pt idx="9">
                  <c:v>6</c:v>
                </c:pt>
                <c:pt idx="10">
                  <c:v>3</c:v>
                </c:pt>
              </c:numCache>
            </c:numRef>
          </c:val>
          <c:extLst>
            <c:ext xmlns:c16="http://schemas.microsoft.com/office/drawing/2014/chart" uri="{C3380CC4-5D6E-409C-BE32-E72D297353CC}">
              <c16:uniqueId val="{00000000-8DAF-4C2D-B520-3538675C8603}"/>
            </c:ext>
          </c:extLst>
        </c:ser>
        <c:ser>
          <c:idx val="1"/>
          <c:order val="1"/>
          <c:tx>
            <c:strRef>
              <c:f>'Mutual Aid - Dallas and SW'!$D$3</c:f>
              <c:strCache>
                <c:ptCount val="1"/>
                <c:pt idx="0">
                  <c:v>SW RFPD</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'Mutual Aid - Dallas and SW'!$B$4:$B$15</c:f>
              <c:strCache>
                <c:ptCount val="12"/>
                <c:pt idx="0">
                  <c:v>January</c:v>
                </c:pt>
                <c:pt idx="1">
                  <c:v>February</c:v>
                </c:pt>
                <c:pt idx="2">
                  <c:v>March</c:v>
                </c:pt>
                <c:pt idx="3">
                  <c:v>April</c:v>
                </c:pt>
                <c:pt idx="4">
                  <c:v>May</c:v>
                </c:pt>
                <c:pt idx="5">
                  <c:v>June</c:v>
                </c:pt>
                <c:pt idx="6">
                  <c:v>July</c:v>
                </c:pt>
                <c:pt idx="7">
                  <c:v>August</c:v>
                </c:pt>
                <c:pt idx="8">
                  <c:v>September</c:v>
                </c:pt>
                <c:pt idx="9">
                  <c:v>October</c:v>
                </c:pt>
                <c:pt idx="10">
                  <c:v>November</c:v>
                </c:pt>
                <c:pt idx="11">
                  <c:v>December</c:v>
                </c:pt>
              </c:strCache>
            </c:strRef>
          </c:cat>
          <c:val>
            <c:numRef>
              <c:f>'Mutual Aid - Dallas and SW'!$D$4:$D$15</c:f>
              <c:numCache>
                <c:formatCode>General</c:formatCode>
                <c:ptCount val="12"/>
                <c:pt idx="0">
                  <c:v>1</c:v>
                </c:pt>
                <c:pt idx="1">
                  <c:v>2</c:v>
                </c:pt>
                <c:pt idx="2">
                  <c:v>1</c:v>
                </c:pt>
                <c:pt idx="3">
                  <c:v>1</c:v>
                </c:pt>
                <c:pt idx="4">
                  <c:v>0</c:v>
                </c:pt>
                <c:pt idx="5">
                  <c:v>1</c:v>
                </c:pt>
                <c:pt idx="6">
                  <c:v>0</c:v>
                </c:pt>
                <c:pt idx="7">
                  <c:v>0</c:v>
                </c:pt>
                <c:pt idx="8">
                  <c:v>0</c:v>
                </c:pt>
                <c:pt idx="9">
                  <c:v>0</c:v>
                </c:pt>
                <c:pt idx="10">
                  <c:v>0</c:v>
                </c:pt>
              </c:numCache>
            </c:numRef>
          </c:val>
          <c:extLst>
            <c:ext xmlns:c16="http://schemas.microsoft.com/office/drawing/2014/chart" uri="{C3380CC4-5D6E-409C-BE32-E72D297353CC}">
              <c16:uniqueId val="{00000001-8DAF-4C2D-B520-3538675C8603}"/>
            </c:ext>
          </c:extLst>
        </c:ser>
        <c:ser>
          <c:idx val="2"/>
          <c:order val="2"/>
          <c:tx>
            <c:strRef>
              <c:f>'Mutual Aid - Dallas and SW'!$E$3</c:f>
              <c:strCache>
                <c:ptCount val="1"/>
                <c:pt idx="0">
                  <c:v>OTHER AGENCIES</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'Mutual Aid - Dallas and SW'!$B$4:$B$15</c:f>
              <c:strCache>
                <c:ptCount val="12"/>
                <c:pt idx="0">
                  <c:v>January</c:v>
                </c:pt>
                <c:pt idx="1">
                  <c:v>February</c:v>
                </c:pt>
                <c:pt idx="2">
                  <c:v>March</c:v>
                </c:pt>
                <c:pt idx="3">
                  <c:v>April</c:v>
                </c:pt>
                <c:pt idx="4">
                  <c:v>May</c:v>
                </c:pt>
                <c:pt idx="5">
                  <c:v>June</c:v>
                </c:pt>
                <c:pt idx="6">
                  <c:v>July</c:v>
                </c:pt>
                <c:pt idx="7">
                  <c:v>August</c:v>
                </c:pt>
                <c:pt idx="8">
                  <c:v>September</c:v>
                </c:pt>
                <c:pt idx="9">
                  <c:v>October</c:v>
                </c:pt>
                <c:pt idx="10">
                  <c:v>November</c:v>
                </c:pt>
                <c:pt idx="11">
                  <c:v>December</c:v>
                </c:pt>
              </c:strCache>
            </c:strRef>
          </c:cat>
          <c:val>
            <c:numRef>
              <c:f>'Mutual Aid - Dallas and SW'!$E$4:$E$15</c:f>
              <c:numCache>
                <c:formatCode>General</c:formatCode>
                <c:ptCount val="12"/>
                <c:pt idx="0">
                  <c:v>2</c:v>
                </c:pt>
                <c:pt idx="1">
                  <c:v>8</c:v>
                </c:pt>
                <c:pt idx="2">
                  <c:v>3</c:v>
                </c:pt>
                <c:pt idx="3">
                  <c:v>6</c:v>
                </c:pt>
                <c:pt idx="4">
                  <c:v>6</c:v>
                </c:pt>
                <c:pt idx="5">
                  <c:v>10</c:v>
                </c:pt>
                <c:pt idx="6">
                  <c:v>5</c:v>
                </c:pt>
                <c:pt idx="7">
                  <c:v>3</c:v>
                </c:pt>
                <c:pt idx="8">
                  <c:v>1</c:v>
                </c:pt>
                <c:pt idx="9">
                  <c:v>2</c:v>
                </c:pt>
                <c:pt idx="10">
                  <c:v>1</c:v>
                </c:pt>
              </c:numCache>
            </c:numRef>
          </c:val>
          <c:extLst>
            <c:ext xmlns:c16="http://schemas.microsoft.com/office/drawing/2014/chart" uri="{C3380CC4-5D6E-409C-BE32-E72D297353CC}">
              <c16:uniqueId val="{00000002-8DAF-4C2D-B520-3538675C8603}"/>
            </c:ext>
          </c:extLst>
        </c:ser>
        <c:dLbls>
          <c:dLblPos val="ctr"/>
          <c:showLegendKey val="0"/>
          <c:showVal val="1"/>
          <c:showCatName val="0"/>
          <c:showSerName val="0"/>
          <c:showPercent val="0"/>
          <c:showBubbleSize val="0"/>
        </c:dLbls>
        <c:gapWidth val="150"/>
        <c:overlap val="100"/>
        <c:axId val="833467968"/>
        <c:axId val="833475040"/>
      </c:barChart>
      <c:catAx>
        <c:axId val="8334679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33475040"/>
        <c:crossesAt val="0"/>
        <c:auto val="1"/>
        <c:lblAlgn val="ctr"/>
        <c:lblOffset val="100"/>
        <c:noMultiLvlLbl val="0"/>
      </c:catAx>
      <c:valAx>
        <c:axId val="833475040"/>
        <c:scaling>
          <c:orientation val="minMax"/>
          <c:max val="3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334679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D68608-ED05-4868-9E50-185A71CF3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4</Pages>
  <Words>351</Words>
  <Characters>2003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Polk Fire District No1</Company>
  <LinksUpToDate>false</LinksUpToDate>
  <CharactersWithSpaces>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Schuyler-Moon</dc:creator>
  <cp:keywords/>
  <dc:description/>
  <cp:lastModifiedBy>Frank Ehrmantraut</cp:lastModifiedBy>
  <cp:revision>4</cp:revision>
  <cp:lastPrinted>2025-10-23T20:15:00Z</cp:lastPrinted>
  <dcterms:created xsi:type="dcterms:W3CDTF">2025-11-14T21:42:00Z</dcterms:created>
  <dcterms:modified xsi:type="dcterms:W3CDTF">2025-12-08T19:42:00Z</dcterms:modified>
</cp:coreProperties>
</file>